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C8" w:rsidRPr="003162C8" w:rsidRDefault="00574E59" w:rsidP="003162C8">
      <w:pPr>
        <w:pStyle w:val="Default"/>
        <w:spacing w:after="164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172575"/>
            <wp:effectExtent l="19050" t="0" r="3175" b="0"/>
            <wp:docPr id="1" name="Рисунок 1" descr="C:\Users\Белла\Pictures\2017-03-1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2C8" w:rsidRPr="003162C8">
        <w:rPr>
          <w:sz w:val="28"/>
          <w:szCs w:val="28"/>
        </w:rPr>
        <w:lastRenderedPageBreak/>
        <w:t xml:space="preserve">- иными нормативными правовыми актами, действующими на территории РФ; </w:t>
      </w:r>
    </w:p>
    <w:p w:rsidR="003162C8" w:rsidRPr="003162C8" w:rsidRDefault="003162C8" w:rsidP="003162C8">
      <w:pPr>
        <w:pStyle w:val="Default"/>
        <w:rPr>
          <w:sz w:val="28"/>
          <w:szCs w:val="28"/>
        </w:rPr>
      </w:pPr>
      <w:r w:rsidRPr="003162C8">
        <w:rPr>
          <w:sz w:val="28"/>
          <w:szCs w:val="28"/>
        </w:rPr>
        <w:t xml:space="preserve">- уставом и правилами внутреннего трудового распорядка </w:t>
      </w:r>
      <w:proofErr w:type="gramStart"/>
      <w:r w:rsidRPr="003162C8">
        <w:rPr>
          <w:sz w:val="28"/>
          <w:szCs w:val="28"/>
        </w:rPr>
        <w:t>обучающихся</w:t>
      </w:r>
      <w:proofErr w:type="gramEnd"/>
      <w:r w:rsidRPr="003162C8">
        <w:rPr>
          <w:sz w:val="28"/>
          <w:szCs w:val="28"/>
        </w:rPr>
        <w:t xml:space="preserve"> ОУ. </w:t>
      </w:r>
    </w:p>
    <w:p w:rsidR="003162C8" w:rsidRPr="003162C8" w:rsidRDefault="003162C8" w:rsidP="003162C8">
      <w:pPr>
        <w:pStyle w:val="Default"/>
        <w:rPr>
          <w:sz w:val="28"/>
          <w:szCs w:val="28"/>
        </w:rPr>
      </w:pPr>
    </w:p>
    <w:p w:rsidR="003162C8" w:rsidRPr="003162C8" w:rsidRDefault="003162C8" w:rsidP="003162C8">
      <w:pPr>
        <w:pStyle w:val="Default"/>
        <w:rPr>
          <w:sz w:val="28"/>
          <w:szCs w:val="28"/>
        </w:rPr>
      </w:pPr>
      <w:r w:rsidRPr="003162C8">
        <w:rPr>
          <w:sz w:val="28"/>
          <w:szCs w:val="28"/>
        </w:rPr>
        <w:t xml:space="preserve">1.3. Соблюдение правил обеспечивает: </w:t>
      </w:r>
    </w:p>
    <w:p w:rsidR="003162C8" w:rsidRPr="003162C8" w:rsidRDefault="003162C8" w:rsidP="003162C8">
      <w:pPr>
        <w:pStyle w:val="Default"/>
        <w:spacing w:after="166"/>
        <w:rPr>
          <w:sz w:val="28"/>
          <w:szCs w:val="28"/>
        </w:rPr>
      </w:pPr>
      <w:r w:rsidRPr="003162C8">
        <w:rPr>
          <w:sz w:val="28"/>
          <w:szCs w:val="28"/>
        </w:rPr>
        <w:t xml:space="preserve">- 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 </w:t>
      </w:r>
    </w:p>
    <w:p w:rsidR="003162C8" w:rsidRPr="003162C8" w:rsidRDefault="003162C8" w:rsidP="003162C8">
      <w:pPr>
        <w:pStyle w:val="Default"/>
        <w:rPr>
          <w:sz w:val="28"/>
          <w:szCs w:val="28"/>
        </w:rPr>
      </w:pPr>
      <w:r w:rsidRPr="003162C8">
        <w:rPr>
          <w:sz w:val="28"/>
          <w:szCs w:val="28"/>
        </w:rPr>
        <w:t xml:space="preserve">- уменьшение вредного воздействия радиочастотного и электромагнитного излучения средств </w:t>
      </w:r>
      <w:r>
        <w:rPr>
          <w:sz w:val="28"/>
          <w:szCs w:val="28"/>
        </w:rPr>
        <w:t xml:space="preserve"> </w:t>
      </w:r>
      <w:r w:rsidRPr="003162C8">
        <w:rPr>
          <w:color w:val="auto"/>
          <w:sz w:val="28"/>
          <w:szCs w:val="28"/>
        </w:rPr>
        <w:t xml:space="preserve">мобильной связи на участников образовательного процесса; </w:t>
      </w:r>
    </w:p>
    <w:p w:rsidR="003162C8" w:rsidRPr="003162C8" w:rsidRDefault="003162C8" w:rsidP="003162C8">
      <w:pPr>
        <w:pStyle w:val="Default"/>
        <w:spacing w:after="167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защиту обучающихся от пропаганды насилия, жестокости, порнографии и другой информации, причиняющей вред их здоровью и развитию;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повышение уровня дисциплины.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b/>
          <w:bCs/>
          <w:color w:val="auto"/>
          <w:sz w:val="28"/>
          <w:szCs w:val="28"/>
        </w:rPr>
        <w:t xml:space="preserve">2. Условия применения средств мобильной связи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2.1. Средства мобильной связи могут использоваться в ОУ для обмена информацией только в случае необходимости.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2.2. Пользование мобильной связью разрешается до начала уроков, после окончания уроков и на переменах. Не допускается пользование средствами мобильной связи во время образовательного процесса (урочной и внеурочной деятельности).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2.3. На период образовательного процесса владелец средства мобильной связи должен его отключить.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2.4. Средства мобильной связи, в т. ч. в выключенном состоянии, не должны находиться на партах в классах и обеденных столах в столовой.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2.5. Родителям (законным представителям) </w:t>
      </w:r>
      <w:proofErr w:type="gramStart"/>
      <w:r w:rsidRPr="003162C8">
        <w:rPr>
          <w:color w:val="auto"/>
          <w:sz w:val="28"/>
          <w:szCs w:val="28"/>
        </w:rPr>
        <w:t>обучающихся</w:t>
      </w:r>
      <w:proofErr w:type="gramEnd"/>
      <w:r w:rsidRPr="003162C8">
        <w:rPr>
          <w:color w:val="auto"/>
          <w:sz w:val="28"/>
          <w:szCs w:val="28"/>
        </w:rPr>
        <w:t xml:space="preserve">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ОУ и записанное в дневниках обучающихся.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>В случае форс-мажорных обстоятель</w:t>
      </w:r>
      <w:proofErr w:type="gramStart"/>
      <w:r w:rsidRPr="003162C8">
        <w:rPr>
          <w:color w:val="auto"/>
          <w:sz w:val="28"/>
          <w:szCs w:val="28"/>
        </w:rPr>
        <w:t>ств дл</w:t>
      </w:r>
      <w:proofErr w:type="gramEnd"/>
      <w:r w:rsidRPr="003162C8">
        <w:rPr>
          <w:color w:val="auto"/>
          <w:sz w:val="28"/>
          <w:szCs w:val="28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сообщения через учительскую ОУ по телефонам, размещенным на сайте ОУ и записанным в дневниках обучающихся.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2.6. В случае форс-мажорных обстоятельств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ОУ.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ОУ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lastRenderedPageBreak/>
        <w:t xml:space="preserve">2.8. При использовании средств мобильной связи необходимо соблюдать следующие этические нормы: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не следует использовать в качестве звонка мелодии и звуки, которые могут оскорбить или встревожить окружающих;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разговаривать с собеседником нужно максимально тихим голосом; </w:t>
      </w:r>
    </w:p>
    <w:p w:rsidR="003162C8" w:rsidRPr="003162C8" w:rsidRDefault="003162C8" w:rsidP="003162C8">
      <w:pPr>
        <w:pStyle w:val="Default"/>
        <w:spacing w:after="167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не следует вести приватные разговоры с использованием средств мобильной связи в присутствии других людей;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недопустимо использование чужих средств мобильной связи и сообщение их номеров третьим лицам без разрешения на то владельцев.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</w:p>
    <w:p w:rsidR="003162C8" w:rsidRDefault="003162C8" w:rsidP="003162C8">
      <w:pPr>
        <w:pStyle w:val="Default"/>
        <w:rPr>
          <w:b/>
          <w:bCs/>
          <w:color w:val="auto"/>
          <w:sz w:val="28"/>
          <w:szCs w:val="28"/>
        </w:rPr>
      </w:pPr>
    </w:p>
    <w:p w:rsidR="003162C8" w:rsidRDefault="003162C8" w:rsidP="003162C8">
      <w:pPr>
        <w:pStyle w:val="Default"/>
        <w:rPr>
          <w:b/>
          <w:bCs/>
          <w:color w:val="auto"/>
          <w:sz w:val="28"/>
          <w:szCs w:val="28"/>
        </w:rPr>
      </w:pP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b/>
          <w:bCs/>
          <w:color w:val="auto"/>
          <w:sz w:val="28"/>
          <w:szCs w:val="28"/>
        </w:rPr>
        <w:t xml:space="preserve">3. Права и обязанности пользователей мобильной связи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3.1. Пользователи мобильной связи при выполнении указанных в разделе 2 требований имеют право: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осуществлять и принимать звонки;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3.2. Пользователи обязаны помнить о том, что согласно Конституции Российской Федерации: </w:t>
      </w:r>
    </w:p>
    <w:p w:rsidR="003162C8" w:rsidRPr="003162C8" w:rsidRDefault="003162C8" w:rsidP="003162C8">
      <w:pPr>
        <w:pStyle w:val="Default"/>
        <w:spacing w:after="167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осуществление прав и свобод человека и гражданина не должно нарушать права и свободы других лиц (п. 3 ст. 17);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сбор, хранение, использование и распространение информации о частной жизни лица без его согласия не допускаются (п. 1 ст. 24).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3.3. В целях обеспечения сохранности средств мобильной связи пользователи не должны оставлять их без присмотра, в т. ч. в карманах верхней одежды и раздевалках в спортзале. </w:t>
      </w:r>
    </w:p>
    <w:p w:rsidR="00A4603B" w:rsidRPr="003162C8" w:rsidRDefault="003162C8" w:rsidP="003162C8">
      <w:pPr>
        <w:rPr>
          <w:rFonts w:ascii="Times New Roman" w:hAnsi="Times New Roman" w:cs="Times New Roman"/>
          <w:sz w:val="28"/>
          <w:szCs w:val="28"/>
        </w:rPr>
      </w:pPr>
      <w:r w:rsidRPr="003162C8">
        <w:rPr>
          <w:rFonts w:ascii="Times New Roman" w:hAnsi="Times New Roman" w:cs="Times New Roman"/>
          <w:sz w:val="28"/>
          <w:szCs w:val="28"/>
        </w:rPr>
        <w:t xml:space="preserve">3.4. За нарушение </w:t>
      </w:r>
      <w:proofErr w:type="gramStart"/>
      <w:r w:rsidRPr="003162C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3162C8">
        <w:rPr>
          <w:rFonts w:ascii="Times New Roman" w:hAnsi="Times New Roman" w:cs="Times New Roman"/>
          <w:sz w:val="28"/>
          <w:szCs w:val="28"/>
        </w:rPr>
        <w:t xml:space="preserve"> пользователи средств мобильной связи несут ответственность в соответствии с действующим законодательством РФ, уставом и локальными нормативными актами ОУ.</w:t>
      </w:r>
    </w:p>
    <w:sectPr w:rsidR="00A4603B" w:rsidRPr="003162C8" w:rsidSect="00A2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2C8"/>
    <w:rsid w:val="00173A2A"/>
    <w:rsid w:val="003162C8"/>
    <w:rsid w:val="0036379A"/>
    <w:rsid w:val="00574E59"/>
    <w:rsid w:val="006D678A"/>
    <w:rsid w:val="00725758"/>
    <w:rsid w:val="007A7BE8"/>
    <w:rsid w:val="00807B8A"/>
    <w:rsid w:val="009231C3"/>
    <w:rsid w:val="009D2A63"/>
    <w:rsid w:val="00A20B2A"/>
    <w:rsid w:val="00EF2C24"/>
    <w:rsid w:val="00F5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8</cp:revision>
  <cp:lastPrinted>2017-02-22T11:12:00Z</cp:lastPrinted>
  <dcterms:created xsi:type="dcterms:W3CDTF">2017-02-07T12:09:00Z</dcterms:created>
  <dcterms:modified xsi:type="dcterms:W3CDTF">2017-03-11T09:33:00Z</dcterms:modified>
</cp:coreProperties>
</file>