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B" w:rsidRDefault="00512B00">
      <w:r>
        <w:t xml:space="preserve">Утверждаю:                                                                          Принято на педсовете  </w:t>
      </w:r>
    </w:p>
    <w:p w:rsidR="00512B00" w:rsidRDefault="00512B00">
      <w:r>
        <w:t xml:space="preserve">                                                                                                  От 02.09.2015г №1</w:t>
      </w:r>
    </w:p>
    <w:p w:rsidR="00512B00" w:rsidRDefault="00512B00">
      <w:r>
        <w:t>Директор МКОУ ООШ с.Мостиздах</w:t>
      </w:r>
    </w:p>
    <w:p w:rsidR="00512B00" w:rsidRDefault="00512B00">
      <w:r>
        <w:t xml:space="preserve">Цаллаева Б.Л.             </w:t>
      </w:r>
    </w:p>
    <w:p w:rsidR="00512B00" w:rsidRDefault="00512B00">
      <w:r>
        <w:t>Приказ №114</w:t>
      </w:r>
      <w:r w:rsidR="005B0CF5">
        <w:t>/1</w:t>
      </w:r>
      <w:r>
        <w:t xml:space="preserve"> от 27.09.2014г.</w:t>
      </w:r>
    </w:p>
    <w:p w:rsidR="000E2BD8" w:rsidRPr="008B1218" w:rsidRDefault="000E2BD8" w:rsidP="008D2C9C">
      <w:pPr>
        <w:jc w:val="center"/>
        <w:rPr>
          <w:b/>
          <w:sz w:val="28"/>
          <w:szCs w:val="28"/>
        </w:rPr>
      </w:pPr>
      <w:r w:rsidRPr="008B1218">
        <w:rPr>
          <w:b/>
          <w:sz w:val="28"/>
          <w:szCs w:val="28"/>
        </w:rPr>
        <w:t>План</w:t>
      </w:r>
    </w:p>
    <w:p w:rsidR="000E2BD8" w:rsidRPr="008B1218" w:rsidRDefault="000E2BD8" w:rsidP="008D2C9C">
      <w:pPr>
        <w:jc w:val="center"/>
        <w:rPr>
          <w:b/>
          <w:sz w:val="28"/>
          <w:szCs w:val="28"/>
        </w:rPr>
      </w:pPr>
      <w:r w:rsidRPr="008B1218">
        <w:rPr>
          <w:b/>
          <w:sz w:val="28"/>
          <w:szCs w:val="28"/>
        </w:rPr>
        <w:t>Рабочей группы  по обеспечению введения и реализации ФГОС ООО в МКОУ ООШ с.Мостиздах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F1A84" w:rsidTr="00CF1A84">
        <w:tc>
          <w:tcPr>
            <w:tcW w:w="1242" w:type="dxa"/>
          </w:tcPr>
          <w:p w:rsidR="00CF1A84" w:rsidRDefault="00CF1A84">
            <w:r>
              <w:t>Дата</w:t>
            </w:r>
          </w:p>
        </w:tc>
        <w:tc>
          <w:tcPr>
            <w:tcW w:w="3543" w:type="dxa"/>
          </w:tcPr>
          <w:p w:rsidR="00CF1A84" w:rsidRDefault="00CF1A84">
            <w:r>
              <w:t>Мероприятия</w:t>
            </w:r>
          </w:p>
        </w:tc>
        <w:tc>
          <w:tcPr>
            <w:tcW w:w="2393" w:type="dxa"/>
          </w:tcPr>
          <w:p w:rsidR="00CF1A84" w:rsidRDefault="00CF1A84">
            <w:r>
              <w:t>Ответственные</w:t>
            </w:r>
          </w:p>
        </w:tc>
        <w:tc>
          <w:tcPr>
            <w:tcW w:w="2393" w:type="dxa"/>
          </w:tcPr>
          <w:p w:rsidR="00CF1A84" w:rsidRDefault="00CF1A84">
            <w:r>
              <w:t>Результат</w:t>
            </w:r>
          </w:p>
        </w:tc>
      </w:tr>
      <w:tr w:rsidR="00CF1A84" w:rsidTr="00083FED">
        <w:tc>
          <w:tcPr>
            <w:tcW w:w="9571" w:type="dxa"/>
            <w:gridSpan w:val="4"/>
          </w:tcPr>
          <w:p w:rsidR="00CF1A84" w:rsidRDefault="00CF1A84">
            <w:r>
              <w:t>1.Нормативно-правовые условия введения ФГОС ООО</w:t>
            </w:r>
          </w:p>
        </w:tc>
      </w:tr>
      <w:tr w:rsidR="00CF1A84" w:rsidTr="00CF1A84">
        <w:tc>
          <w:tcPr>
            <w:tcW w:w="1242" w:type="dxa"/>
            <w:vMerge w:val="restart"/>
          </w:tcPr>
          <w:p w:rsidR="00CF1A84" w:rsidRDefault="00CF1A84">
            <w:r>
              <w:t>2014-2015 учебный год</w:t>
            </w:r>
          </w:p>
        </w:tc>
        <w:tc>
          <w:tcPr>
            <w:tcW w:w="3543" w:type="dxa"/>
          </w:tcPr>
          <w:p w:rsidR="00CF1A84" w:rsidRDefault="00CF1A84">
            <w:r>
              <w:t>Ф</w:t>
            </w:r>
            <w:r w:rsidR="005B0CF5">
              <w:t>о</w:t>
            </w:r>
            <w:r>
              <w:t>рмирование банка нормативных правовых документов федерального ,регионального ,муниципального уровней, регламентирующих введение и реализация ФГОС</w:t>
            </w:r>
          </w:p>
        </w:tc>
        <w:tc>
          <w:tcPr>
            <w:tcW w:w="2393" w:type="dxa"/>
          </w:tcPr>
          <w:p w:rsidR="00CF1A84" w:rsidRDefault="00CF1A84">
            <w:r>
              <w:t>Зам.директора УВР Купеева С.В.</w:t>
            </w:r>
          </w:p>
        </w:tc>
        <w:tc>
          <w:tcPr>
            <w:tcW w:w="2393" w:type="dxa"/>
          </w:tcPr>
          <w:p w:rsidR="00CF1A84" w:rsidRDefault="00CF1A84">
            <w:r>
              <w:t>Перечень документов, включенных в банк</w:t>
            </w:r>
          </w:p>
        </w:tc>
      </w:tr>
      <w:tr w:rsidR="00CF1A84" w:rsidTr="00CF1A84">
        <w:tc>
          <w:tcPr>
            <w:tcW w:w="1242" w:type="dxa"/>
            <w:vMerge/>
          </w:tcPr>
          <w:p w:rsidR="00CF1A84" w:rsidRDefault="00CF1A84"/>
        </w:tc>
        <w:tc>
          <w:tcPr>
            <w:tcW w:w="3543" w:type="dxa"/>
          </w:tcPr>
          <w:p w:rsidR="00CF1A84" w:rsidRDefault="002F36AA">
            <w:r>
              <w:t>Разработка и утверждение Положений</w:t>
            </w:r>
          </w:p>
        </w:tc>
        <w:tc>
          <w:tcPr>
            <w:tcW w:w="2393" w:type="dxa"/>
          </w:tcPr>
          <w:p w:rsidR="00CF1A84" w:rsidRDefault="002F36AA">
            <w:r>
              <w:t>Зам.директора УВР Купеева С.В.</w:t>
            </w:r>
          </w:p>
        </w:tc>
        <w:tc>
          <w:tcPr>
            <w:tcW w:w="2393" w:type="dxa"/>
          </w:tcPr>
          <w:p w:rsidR="00CF1A84" w:rsidRDefault="002F36AA">
            <w:r>
              <w:t>Приказ об утверждении локальных актов, локальные акты</w:t>
            </w:r>
          </w:p>
        </w:tc>
      </w:tr>
      <w:tr w:rsidR="00CF1A84" w:rsidTr="00CF1A84">
        <w:tc>
          <w:tcPr>
            <w:tcW w:w="1242" w:type="dxa"/>
            <w:vMerge/>
          </w:tcPr>
          <w:p w:rsidR="00CF1A84" w:rsidRDefault="00CF1A84"/>
        </w:tc>
        <w:tc>
          <w:tcPr>
            <w:tcW w:w="3543" w:type="dxa"/>
          </w:tcPr>
          <w:p w:rsidR="00CF1A84" w:rsidRDefault="002F36AA">
            <w:r>
              <w:t xml:space="preserve">Приведение в соответствие с требованиями ФГОС основного общего образования </w:t>
            </w:r>
          </w:p>
        </w:tc>
        <w:tc>
          <w:tcPr>
            <w:tcW w:w="2393" w:type="dxa"/>
          </w:tcPr>
          <w:p w:rsidR="00CF1A84" w:rsidRDefault="003E5FB6">
            <w:r>
              <w:t>Директор школы Цаллаева Б.Л.</w:t>
            </w:r>
          </w:p>
        </w:tc>
        <w:tc>
          <w:tcPr>
            <w:tcW w:w="2393" w:type="dxa"/>
          </w:tcPr>
          <w:p w:rsidR="00CF1A84" w:rsidRDefault="003E5FB6">
            <w:r>
              <w:t>Приказ об утверждении новых или переработанных должностных инструкций</w:t>
            </w:r>
          </w:p>
        </w:tc>
      </w:tr>
      <w:tr w:rsidR="00CF1A84" w:rsidTr="00CF1A84">
        <w:tc>
          <w:tcPr>
            <w:tcW w:w="1242" w:type="dxa"/>
            <w:vMerge/>
          </w:tcPr>
          <w:p w:rsidR="00CF1A84" w:rsidRDefault="00CF1A84"/>
        </w:tc>
        <w:tc>
          <w:tcPr>
            <w:tcW w:w="3543" w:type="dxa"/>
          </w:tcPr>
          <w:p w:rsidR="00CF1A84" w:rsidRDefault="003E5FB6">
            <w:r>
              <w:t>Разработка и утверждение формы договора с родителями о предоставлении общего образования</w:t>
            </w:r>
          </w:p>
        </w:tc>
        <w:tc>
          <w:tcPr>
            <w:tcW w:w="2393" w:type="dxa"/>
          </w:tcPr>
          <w:p w:rsidR="003E5FB6" w:rsidRDefault="003E5FB6">
            <w:r>
              <w:t xml:space="preserve">Директор </w:t>
            </w:r>
          </w:p>
          <w:p w:rsidR="00CF1A84" w:rsidRDefault="003E5FB6">
            <w:r>
              <w:t>Цаллаева Б.Л.</w:t>
            </w:r>
          </w:p>
        </w:tc>
        <w:tc>
          <w:tcPr>
            <w:tcW w:w="2393" w:type="dxa"/>
          </w:tcPr>
          <w:p w:rsidR="00CF1A84" w:rsidRDefault="003E5FB6">
            <w:r>
              <w:t>Приказ об утверждении формы договора с родителями о предоставлении основного общего образования</w:t>
            </w:r>
          </w:p>
        </w:tc>
      </w:tr>
      <w:tr w:rsidR="003E5FB6" w:rsidTr="00672B4E">
        <w:tc>
          <w:tcPr>
            <w:tcW w:w="9571" w:type="dxa"/>
            <w:gridSpan w:val="4"/>
          </w:tcPr>
          <w:p w:rsidR="003E5FB6" w:rsidRDefault="003E5FB6">
            <w:r>
              <w:t>2.Организационно-методическое сопровождение введения ФГОС ООО</w:t>
            </w:r>
          </w:p>
        </w:tc>
      </w:tr>
      <w:tr w:rsidR="00CF1A84" w:rsidTr="00CF1A84">
        <w:tc>
          <w:tcPr>
            <w:tcW w:w="1242" w:type="dxa"/>
          </w:tcPr>
          <w:p w:rsidR="00CF1A84" w:rsidRDefault="003E5FB6">
            <w:r>
              <w:t>Январь-март 2015 г.</w:t>
            </w:r>
          </w:p>
        </w:tc>
        <w:tc>
          <w:tcPr>
            <w:tcW w:w="3543" w:type="dxa"/>
          </w:tcPr>
          <w:p w:rsidR="00CF1A84" w:rsidRDefault="003E5FB6">
            <w:r>
              <w:t>Анализ учебно-методического комплекта для 5 класса требованиям ФГОС</w:t>
            </w:r>
          </w:p>
        </w:tc>
        <w:tc>
          <w:tcPr>
            <w:tcW w:w="2393" w:type="dxa"/>
          </w:tcPr>
          <w:p w:rsidR="00CF1A84" w:rsidRDefault="003E5FB6">
            <w:r>
              <w:t>Зам.директора УВР Купеева С.В.</w:t>
            </w:r>
          </w:p>
        </w:tc>
        <w:tc>
          <w:tcPr>
            <w:tcW w:w="2393" w:type="dxa"/>
          </w:tcPr>
          <w:p w:rsidR="00CF1A84" w:rsidRDefault="00606C7E">
            <w:r>
              <w:t>Протокол рабочей группы</w:t>
            </w:r>
          </w:p>
        </w:tc>
      </w:tr>
      <w:tr w:rsidR="00CF1A84" w:rsidTr="00CF1A84">
        <w:tc>
          <w:tcPr>
            <w:tcW w:w="1242" w:type="dxa"/>
          </w:tcPr>
          <w:p w:rsidR="00CF1A84" w:rsidRDefault="00606C7E">
            <w:r>
              <w:t>Сентябрь 2014-декабрь 2015</w:t>
            </w:r>
          </w:p>
        </w:tc>
        <w:tc>
          <w:tcPr>
            <w:tcW w:w="3543" w:type="dxa"/>
          </w:tcPr>
          <w:p w:rsidR="00CF1A84" w:rsidRDefault="00606C7E">
            <w:r>
              <w:t>Разработка диагностического инструментария  для выявления профессиональных затруднений педагогов в период перехода на ФГОС</w:t>
            </w:r>
          </w:p>
        </w:tc>
        <w:tc>
          <w:tcPr>
            <w:tcW w:w="2393" w:type="dxa"/>
          </w:tcPr>
          <w:p w:rsidR="00CF1A84" w:rsidRDefault="00606C7E">
            <w:r>
              <w:t>Зам.директора УВР Купеева С.В.</w:t>
            </w:r>
          </w:p>
        </w:tc>
        <w:tc>
          <w:tcPr>
            <w:tcW w:w="2393" w:type="dxa"/>
          </w:tcPr>
          <w:p w:rsidR="00CF1A84" w:rsidRDefault="00606C7E">
            <w:r>
              <w:t>Протокол рабочей группы</w:t>
            </w:r>
          </w:p>
        </w:tc>
      </w:tr>
      <w:tr w:rsidR="00CF1A84" w:rsidTr="00CF1A84">
        <w:tc>
          <w:tcPr>
            <w:tcW w:w="1242" w:type="dxa"/>
          </w:tcPr>
          <w:p w:rsidR="00606C7E" w:rsidRDefault="00606C7E" w:rsidP="00606C7E">
            <w:r>
              <w:t>Май 2015 г.</w:t>
            </w:r>
          </w:p>
          <w:p w:rsidR="00606C7E" w:rsidRDefault="00606C7E"/>
        </w:tc>
        <w:tc>
          <w:tcPr>
            <w:tcW w:w="3543" w:type="dxa"/>
          </w:tcPr>
          <w:p w:rsidR="00606C7E" w:rsidRDefault="00606C7E" w:rsidP="00606C7E">
            <w:r>
              <w:t>Заседание рабочей группы по теме»Особенности оценки метапредметных и личностных результатов учащихся»</w:t>
            </w:r>
          </w:p>
          <w:p w:rsidR="00606C7E" w:rsidRDefault="00606C7E" w:rsidP="00606C7E">
            <w:r>
              <w:t xml:space="preserve">1.»Портфолио участников </w:t>
            </w:r>
            <w:r>
              <w:lastRenderedPageBreak/>
              <w:t>образовательного процесса  как средство мотивации личностного роста»</w:t>
            </w:r>
          </w:p>
          <w:p w:rsidR="00CF1A84" w:rsidRDefault="00606C7E" w:rsidP="00606C7E">
            <w:r>
              <w:t>2.Методы психологической диагностики как средство анализа и прогнозирования личностного развития школьника»</w:t>
            </w:r>
          </w:p>
        </w:tc>
        <w:tc>
          <w:tcPr>
            <w:tcW w:w="2393" w:type="dxa"/>
          </w:tcPr>
          <w:p w:rsidR="00CF1A84" w:rsidRDefault="00606C7E">
            <w:r>
              <w:lastRenderedPageBreak/>
              <w:t>Директор школы Цаллаева Б.Л.</w:t>
            </w:r>
          </w:p>
        </w:tc>
        <w:tc>
          <w:tcPr>
            <w:tcW w:w="2393" w:type="dxa"/>
          </w:tcPr>
          <w:p w:rsidR="00CF1A84" w:rsidRDefault="00606C7E">
            <w:r>
              <w:t>Протокол заседания рабочей группы</w:t>
            </w:r>
          </w:p>
        </w:tc>
      </w:tr>
      <w:tr w:rsidR="00CF1A84" w:rsidTr="00CF1A84">
        <w:tc>
          <w:tcPr>
            <w:tcW w:w="1242" w:type="dxa"/>
          </w:tcPr>
          <w:p w:rsidR="00CF1A84" w:rsidRDefault="00606C7E">
            <w:r>
              <w:lastRenderedPageBreak/>
              <w:t>В течение года</w:t>
            </w:r>
          </w:p>
        </w:tc>
        <w:tc>
          <w:tcPr>
            <w:tcW w:w="3543" w:type="dxa"/>
          </w:tcPr>
          <w:p w:rsidR="00CF1A84" w:rsidRDefault="00606C7E" w:rsidP="00462BB0">
            <w:r>
              <w:t>Посещение уроков и занятий с целью оказания методической помощи по реализации задач образовательной програм</w:t>
            </w:r>
            <w:r w:rsidR="00462BB0">
              <w:t xml:space="preserve">мы второго уровня </w:t>
            </w:r>
            <w:r>
              <w:t>образования</w:t>
            </w:r>
          </w:p>
        </w:tc>
        <w:tc>
          <w:tcPr>
            <w:tcW w:w="2393" w:type="dxa"/>
          </w:tcPr>
          <w:p w:rsidR="00CF1A84" w:rsidRDefault="00462BB0">
            <w:r>
              <w:t>Зам.директора УВР Купеева С.В.</w:t>
            </w:r>
          </w:p>
        </w:tc>
        <w:tc>
          <w:tcPr>
            <w:tcW w:w="2393" w:type="dxa"/>
          </w:tcPr>
          <w:p w:rsidR="00CF1A84" w:rsidRDefault="00462BB0">
            <w:r>
              <w:t>Справка</w:t>
            </w:r>
          </w:p>
        </w:tc>
      </w:tr>
      <w:tr w:rsidR="00CF1A84" w:rsidTr="00CF1A84">
        <w:tc>
          <w:tcPr>
            <w:tcW w:w="1242" w:type="dxa"/>
          </w:tcPr>
          <w:p w:rsidR="00CF1A84" w:rsidRDefault="00462BB0">
            <w:r>
              <w:t>Конец мая 2015 года</w:t>
            </w:r>
          </w:p>
        </w:tc>
        <w:tc>
          <w:tcPr>
            <w:tcW w:w="3543" w:type="dxa"/>
          </w:tcPr>
          <w:p w:rsidR="00CF1A84" w:rsidRDefault="00462BB0">
            <w:r>
              <w:t>Первые итоги введения ФГОС ООО</w:t>
            </w:r>
          </w:p>
        </w:tc>
        <w:tc>
          <w:tcPr>
            <w:tcW w:w="2393" w:type="dxa"/>
          </w:tcPr>
          <w:p w:rsidR="00CF1A84" w:rsidRDefault="00462BB0">
            <w:r>
              <w:t>Рабочая группа</w:t>
            </w:r>
          </w:p>
        </w:tc>
        <w:tc>
          <w:tcPr>
            <w:tcW w:w="2393" w:type="dxa"/>
          </w:tcPr>
          <w:p w:rsidR="00CF1A84" w:rsidRDefault="00462BB0">
            <w:r>
              <w:t>Решение педагогического совета</w:t>
            </w:r>
          </w:p>
        </w:tc>
      </w:tr>
      <w:tr w:rsidR="00462BB0" w:rsidTr="00DF2D92">
        <w:tc>
          <w:tcPr>
            <w:tcW w:w="9571" w:type="dxa"/>
            <w:gridSpan w:val="4"/>
          </w:tcPr>
          <w:p w:rsidR="00462BB0" w:rsidRDefault="00462BB0">
            <w:r>
              <w:t>Разработка ООП ООО</w:t>
            </w:r>
          </w:p>
        </w:tc>
      </w:tr>
      <w:tr w:rsidR="00CF1A84" w:rsidTr="00CF1A84">
        <w:tc>
          <w:tcPr>
            <w:tcW w:w="1242" w:type="dxa"/>
          </w:tcPr>
          <w:p w:rsidR="00CF1A84" w:rsidRDefault="00462BB0">
            <w:r>
              <w:t>Апрель-июнь 2015 г</w:t>
            </w:r>
          </w:p>
        </w:tc>
        <w:tc>
          <w:tcPr>
            <w:tcW w:w="3543" w:type="dxa"/>
          </w:tcPr>
          <w:p w:rsidR="00CF1A84" w:rsidRDefault="00462BB0">
            <w:r>
              <w:t>Разработка ,обсуждение и утверждение основной образовательной программы основного общего образования</w:t>
            </w:r>
          </w:p>
        </w:tc>
        <w:tc>
          <w:tcPr>
            <w:tcW w:w="2393" w:type="dxa"/>
          </w:tcPr>
          <w:p w:rsidR="00CF1A84" w:rsidRDefault="00462BB0">
            <w:r>
              <w:t>Рабочая группа</w:t>
            </w:r>
          </w:p>
        </w:tc>
        <w:tc>
          <w:tcPr>
            <w:tcW w:w="2393" w:type="dxa"/>
          </w:tcPr>
          <w:p w:rsidR="00CF1A84" w:rsidRDefault="00462BB0">
            <w:r>
              <w:t>Протокол заседания педагогического совета .Приказ о принятии основной образовательной программы основного общего образования</w:t>
            </w:r>
          </w:p>
        </w:tc>
      </w:tr>
      <w:tr w:rsidR="00CF1A84" w:rsidTr="00CF1A84">
        <w:tc>
          <w:tcPr>
            <w:tcW w:w="1242" w:type="dxa"/>
          </w:tcPr>
          <w:p w:rsidR="00CF1A84" w:rsidRDefault="00462BB0">
            <w:r>
              <w:t>Май 2015 г.</w:t>
            </w:r>
          </w:p>
        </w:tc>
        <w:tc>
          <w:tcPr>
            <w:tcW w:w="3543" w:type="dxa"/>
          </w:tcPr>
          <w:p w:rsidR="00CF1A84" w:rsidRDefault="00462BB0">
            <w:r>
              <w:t>Учебный план основного общего образования(5 класс)</w:t>
            </w:r>
          </w:p>
        </w:tc>
        <w:tc>
          <w:tcPr>
            <w:tcW w:w="2393" w:type="dxa"/>
          </w:tcPr>
          <w:p w:rsidR="00462BB0" w:rsidRDefault="00462BB0">
            <w:r>
              <w:t xml:space="preserve">Директор </w:t>
            </w:r>
          </w:p>
          <w:p w:rsidR="00CF1A84" w:rsidRDefault="00462BB0">
            <w:r>
              <w:t>Цаллаева Б.Л.</w:t>
            </w:r>
          </w:p>
        </w:tc>
        <w:tc>
          <w:tcPr>
            <w:tcW w:w="2393" w:type="dxa"/>
          </w:tcPr>
          <w:p w:rsidR="00CF1A84" w:rsidRDefault="00462BB0">
            <w:r>
              <w:t>Протокол заседания рабочей группы о принятии учебного плана</w:t>
            </w:r>
          </w:p>
        </w:tc>
      </w:tr>
    </w:tbl>
    <w:p w:rsidR="000E2BD8" w:rsidRDefault="000E2BD8"/>
    <w:sectPr w:rsidR="000E2BD8" w:rsidSect="0084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B00"/>
    <w:rsid w:val="000E2BD8"/>
    <w:rsid w:val="002F36AA"/>
    <w:rsid w:val="003E5FB6"/>
    <w:rsid w:val="00462BB0"/>
    <w:rsid w:val="00512B00"/>
    <w:rsid w:val="005B0CF5"/>
    <w:rsid w:val="00606C7E"/>
    <w:rsid w:val="006D678A"/>
    <w:rsid w:val="00840726"/>
    <w:rsid w:val="008B1218"/>
    <w:rsid w:val="008D2C9C"/>
    <w:rsid w:val="009D2A63"/>
    <w:rsid w:val="00C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2</cp:revision>
  <cp:lastPrinted>2015-04-11T10:47:00Z</cp:lastPrinted>
  <dcterms:created xsi:type="dcterms:W3CDTF">2015-04-11T09:16:00Z</dcterms:created>
  <dcterms:modified xsi:type="dcterms:W3CDTF">2015-04-11T10:56:00Z</dcterms:modified>
</cp:coreProperties>
</file>