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07"/>
        <w:tblW w:w="126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72"/>
      </w:tblGrid>
      <w:tr w:rsidR="008F6AD9" w:rsidRPr="00780D3C" w:rsidTr="008F6AD9">
        <w:trPr>
          <w:tblCellSpacing w:w="0" w:type="dxa"/>
        </w:trPr>
        <w:tc>
          <w:tcPr>
            <w:tcW w:w="0" w:type="auto"/>
            <w:tcMar>
              <w:top w:w="38" w:type="dxa"/>
              <w:left w:w="75" w:type="dxa"/>
              <w:bottom w:w="38" w:type="dxa"/>
              <w:right w:w="75" w:type="dxa"/>
            </w:tcMar>
            <w:hideMark/>
          </w:tcPr>
          <w:p w:rsidR="008F6AD9" w:rsidRPr="00780D3C" w:rsidRDefault="008F6AD9" w:rsidP="008F6AD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bdr w:val="none" w:sz="0" w:space="0" w:color="auto" w:frame="1"/>
                <w:lang w:eastAsia="ru-RU"/>
              </w:rPr>
              <w:t>Органы управления образовательной организации</w:t>
            </w:r>
          </w:p>
          <w:p w:rsidR="008F6AD9" w:rsidRDefault="00B770E0" w:rsidP="008F6AD9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</w:t>
            </w:r>
            <w:r w:rsidR="008F6A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С 2006 года МКОУ ООШ </w:t>
            </w:r>
            <w:proofErr w:type="spellStart"/>
            <w:r w:rsidR="008F6A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 w:rsidR="008F6A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gramEnd"/>
            <w:r w:rsidR="008F6A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остиздах</w:t>
            </w:r>
            <w:proofErr w:type="spellEnd"/>
            <w:r w:rsidR="008F6A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8F6AD9"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превратилась из закрытой системы в открытую, когда в управление школьной жизнью</w:t>
            </w:r>
          </w:p>
          <w:p w:rsidR="008F6AD9" w:rsidRPr="00780D3C" w:rsidRDefault="008F6AD9" w:rsidP="008F6AD9">
            <w:pPr>
              <w:shd w:val="clear" w:color="auto" w:fill="FFFFFF"/>
              <w:spacing w:after="0" w:line="270" w:lineRule="atLeast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 включились все участники образовательного процесса - учащиеся, родители, педагоги. </w:t>
            </w:r>
          </w:p>
          <w:p w:rsidR="008F6AD9" w:rsidRPr="00780D3C" w:rsidRDefault="008F6AD9" w:rsidP="008F6AD9">
            <w:pPr>
              <w:shd w:val="clear" w:color="auto" w:fill="FFFFFF"/>
              <w:spacing w:after="0" w:line="270" w:lineRule="atLeast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Органы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 общественного управления МКОУ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остиздах</w:t>
            </w:r>
            <w:proofErr w:type="spellEnd"/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8F6AD9" w:rsidRPr="00780D3C" w:rsidRDefault="008F6AD9" w:rsidP="008F6AD9">
            <w:pPr>
              <w:shd w:val="clear" w:color="auto" w:fill="FFFFFF"/>
              <w:spacing w:after="0" w:line="270" w:lineRule="atLeast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1. </w:t>
            </w:r>
            <w:r w:rsidRPr="00780D3C">
              <w:rPr>
                <w:rFonts w:ascii="inherit" w:eastAsia="Times New Roman" w:hAnsi="inherit" w:cs="Times New Roman"/>
                <w:b/>
                <w:bCs/>
                <w:color w:val="002060"/>
                <w:sz w:val="20"/>
                <w:lang w:eastAsia="ru-RU"/>
              </w:rPr>
              <w:t>Ученический комитет </w:t>
            </w: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- высший орган самоуправления учащихся в школе.</w:t>
            </w:r>
          </w:p>
          <w:p w:rsidR="008F6AD9" w:rsidRPr="00780D3C" w:rsidRDefault="008F6AD9" w:rsidP="008F6AD9">
            <w:pPr>
              <w:shd w:val="clear" w:color="auto" w:fill="FFFFFF"/>
              <w:spacing w:after="0" w:line="270" w:lineRule="atLeast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2. </w:t>
            </w:r>
            <w:r w:rsidRPr="00780D3C">
              <w:rPr>
                <w:rFonts w:ascii="inherit" w:eastAsia="Times New Roman" w:hAnsi="inherit" w:cs="Times New Roman"/>
                <w:b/>
                <w:bCs/>
                <w:color w:val="002060"/>
                <w:sz w:val="20"/>
                <w:lang w:eastAsia="ru-RU"/>
              </w:rPr>
              <w:t>Родительский комитет</w:t>
            </w: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 - коллективный орган содействия школе в осуществлении учебно-воспитательного процесса.</w:t>
            </w:r>
          </w:p>
          <w:p w:rsidR="008F6AD9" w:rsidRDefault="008F6AD9" w:rsidP="008F6AD9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3. </w:t>
            </w:r>
            <w:r w:rsidRPr="00780D3C">
              <w:rPr>
                <w:rFonts w:ascii="inherit" w:eastAsia="Times New Roman" w:hAnsi="inherit" w:cs="Times New Roman"/>
                <w:b/>
                <w:bCs/>
                <w:color w:val="002060"/>
                <w:sz w:val="20"/>
                <w:lang w:eastAsia="ru-RU"/>
              </w:rPr>
              <w:t>Управляющий совет школы </w:t>
            </w: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- высший орган государственно-общественного управления школой, в состав которого входят </w:t>
            </w:r>
          </w:p>
          <w:p w:rsidR="008F6AD9" w:rsidRPr="00780D3C" w:rsidRDefault="008F6AD9" w:rsidP="008F6AD9">
            <w:pPr>
              <w:shd w:val="clear" w:color="auto" w:fill="FFFFFF"/>
              <w:spacing w:after="0" w:line="270" w:lineRule="atLeast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представители всех общественных структур управления.</w:t>
            </w:r>
          </w:p>
          <w:p w:rsidR="008F6AD9" w:rsidRPr="00780D3C" w:rsidRDefault="008F6AD9" w:rsidP="008F6AD9">
            <w:pPr>
              <w:shd w:val="clear" w:color="auto" w:fill="FFFFFF"/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ru-RU"/>
              </w:rPr>
              <w:t>Область полномочий органов самоуправления.</w:t>
            </w:r>
          </w:p>
          <w:p w:rsidR="008F6AD9" w:rsidRPr="00780D3C" w:rsidRDefault="008F6AD9" w:rsidP="008F6AD9">
            <w:pPr>
              <w:shd w:val="clear" w:color="auto" w:fill="FFFFFF"/>
              <w:spacing w:after="0" w:line="270" w:lineRule="atLeast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ru-RU"/>
              </w:rPr>
              <w:t>Ученический комитет:  </w:t>
            </w:r>
          </w:p>
          <w:p w:rsidR="008F6AD9" w:rsidRPr="00780D3C" w:rsidRDefault="008F6AD9" w:rsidP="008F6AD9">
            <w:pPr>
              <w:numPr>
                <w:ilvl w:val="0"/>
                <w:numId w:val="1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участвует в подготовке и обсуждении постановлений, распоряжений и иных решений, затрагивающих интересы детей;</w:t>
            </w:r>
          </w:p>
          <w:p w:rsidR="008F6AD9" w:rsidRPr="00780D3C" w:rsidRDefault="008F6AD9" w:rsidP="008F6AD9">
            <w:pPr>
              <w:numPr>
                <w:ilvl w:val="0"/>
                <w:numId w:val="1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вносит предложения в администрацию школы по вопросам положения детей;</w:t>
            </w:r>
          </w:p>
          <w:p w:rsidR="008F6AD9" w:rsidRPr="00780D3C" w:rsidRDefault="008F6AD9" w:rsidP="008F6AD9">
            <w:pPr>
              <w:numPr>
                <w:ilvl w:val="0"/>
                <w:numId w:val="1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активизирует общественно-политическую жизнь детей;</w:t>
            </w:r>
          </w:p>
          <w:p w:rsidR="008F6AD9" w:rsidRPr="00780D3C" w:rsidRDefault="008F6AD9" w:rsidP="008F6AD9">
            <w:pPr>
              <w:numPr>
                <w:ilvl w:val="0"/>
                <w:numId w:val="1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пропагандирует здоровый образ жизни, проводит профилактическую работу против курения, употребления алкогольных напитков, токсикомании, наркомании.</w:t>
            </w:r>
          </w:p>
          <w:p w:rsidR="008F6AD9" w:rsidRPr="00780D3C" w:rsidRDefault="008F6AD9" w:rsidP="008F6AD9">
            <w:pPr>
              <w:shd w:val="clear" w:color="auto" w:fill="FFFFFF"/>
              <w:spacing w:after="0" w:line="270" w:lineRule="atLeast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ru-RU"/>
              </w:rPr>
              <w:t>Родительский комитет:</w:t>
            </w:r>
          </w:p>
          <w:p w:rsidR="008F6AD9" w:rsidRPr="00780D3C" w:rsidRDefault="008F6AD9" w:rsidP="008F6AD9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укрепляет связь семьи и школы, трудовых коллективов и общественности в целях обеспечения единства воспитательного воздействия на детей и повышения его результативности;</w:t>
            </w:r>
          </w:p>
          <w:p w:rsidR="008F6AD9" w:rsidRPr="00780D3C" w:rsidRDefault="008F6AD9" w:rsidP="008F6AD9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привлекает родительскую общественность к активному участию в жизни школы, организации внеклассной и внешкольной работы, содействует развитию ученического самоуправления;</w:t>
            </w:r>
          </w:p>
          <w:p w:rsidR="008F6AD9" w:rsidRPr="00780D3C" w:rsidRDefault="008F6AD9" w:rsidP="008F6AD9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повышает ответственность родителей за воспитание детей;</w:t>
            </w:r>
          </w:p>
          <w:p w:rsidR="008F6AD9" w:rsidRPr="00780D3C" w:rsidRDefault="008F6AD9" w:rsidP="008F6AD9">
            <w:pPr>
              <w:numPr>
                <w:ilvl w:val="0"/>
                <w:numId w:val="2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принимает активное участие в организации педагогического всеобуча.</w:t>
            </w:r>
          </w:p>
          <w:p w:rsidR="008F6AD9" w:rsidRPr="00780D3C" w:rsidRDefault="008F6AD9" w:rsidP="008F6AD9">
            <w:pPr>
              <w:shd w:val="clear" w:color="auto" w:fill="FFFFFF"/>
              <w:spacing w:after="0" w:line="270" w:lineRule="atLeast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lang w:eastAsia="ru-RU"/>
              </w:rPr>
              <w:t>Совет школы:</w:t>
            </w:r>
          </w:p>
          <w:p w:rsidR="008F6AD9" w:rsidRPr="00780D3C" w:rsidRDefault="008F6AD9" w:rsidP="008F6AD9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обсуждает и утверждает Программу развития школы;</w:t>
            </w:r>
          </w:p>
          <w:p w:rsidR="008F6AD9" w:rsidRPr="00780D3C" w:rsidRDefault="008F6AD9" w:rsidP="008F6AD9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заслушивает отчеты </w:t>
            </w:r>
            <w:r w:rsidR="00B770E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директора и его заместителя</w:t>
            </w: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 о работе школы;</w:t>
            </w:r>
          </w:p>
          <w:p w:rsidR="008F6AD9" w:rsidRPr="00780D3C" w:rsidRDefault="008F6AD9" w:rsidP="008F6AD9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рассматривает вопросы организации безопасных условий труда и принимает по ним решения;</w:t>
            </w:r>
          </w:p>
          <w:p w:rsidR="008F6AD9" w:rsidRPr="00780D3C" w:rsidRDefault="008F6AD9" w:rsidP="008F6AD9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рассматривает смету расходов школы, осуществляет </w:t>
            </w:r>
            <w:proofErr w:type="gramStart"/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 выполнением сметы;</w:t>
            </w:r>
          </w:p>
          <w:p w:rsidR="008F6AD9" w:rsidRPr="00780D3C" w:rsidRDefault="008F6AD9" w:rsidP="008F6AD9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заслушивает отчеты руководителей всех школьных органов государственн</w:t>
            </w:r>
            <w:proofErr w:type="gramStart"/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о-</w:t>
            </w:r>
            <w:proofErr w:type="gramEnd"/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 общественного управления;</w:t>
            </w:r>
          </w:p>
          <w:p w:rsidR="00B770E0" w:rsidRPr="00B770E0" w:rsidRDefault="008F6AD9" w:rsidP="008F6AD9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>выносит на рассмо</w:t>
            </w:r>
            <w:r w:rsidR="00B770E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трения РУО </w:t>
            </w: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 предложения по развитию школы, укреплению учебно-материальной базы и обеспечению</w:t>
            </w:r>
          </w:p>
          <w:p w:rsidR="008F6AD9" w:rsidRPr="00780D3C" w:rsidRDefault="008F6AD9" w:rsidP="008F6AD9">
            <w:pPr>
              <w:numPr>
                <w:ilvl w:val="0"/>
                <w:numId w:val="3"/>
              </w:numPr>
              <w:shd w:val="clear" w:color="auto" w:fill="FFFFFF"/>
              <w:spacing w:after="0" w:line="270" w:lineRule="atLeast"/>
              <w:ind w:left="225"/>
              <w:textAlignment w:val="baseline"/>
              <w:rPr>
                <w:rFonts w:ascii="inherit" w:eastAsia="Times New Roman" w:hAnsi="inherit" w:cs="Tahoma"/>
                <w:color w:val="444444"/>
                <w:sz w:val="15"/>
                <w:szCs w:val="15"/>
                <w:lang w:eastAsia="ru-RU"/>
              </w:rPr>
            </w:pPr>
            <w:r w:rsidRPr="00780D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bdr w:val="none" w:sz="0" w:space="0" w:color="auto" w:frame="1"/>
                <w:lang w:eastAsia="ru-RU"/>
              </w:rPr>
              <w:t xml:space="preserve"> безопасных условий для жизни и здоровья детей и сотрудников школы.</w:t>
            </w:r>
          </w:p>
        </w:tc>
      </w:tr>
    </w:tbl>
    <w:p w:rsidR="00780D3C" w:rsidRPr="00780D3C" w:rsidRDefault="00780D3C" w:rsidP="00780D3C">
      <w:pPr>
        <w:shd w:val="clear" w:color="auto" w:fill="FFFFFF"/>
        <w:spacing w:after="0" w:line="476" w:lineRule="atLeast"/>
        <w:textAlignment w:val="baseline"/>
        <w:rPr>
          <w:rFonts w:ascii="Tahoma" w:eastAsia="Times New Roman" w:hAnsi="Tahoma" w:cs="Tahoma"/>
          <w:color w:val="333333"/>
          <w:sz w:val="15"/>
          <w:szCs w:val="15"/>
          <w:lang w:eastAsia="ru-RU"/>
        </w:rPr>
      </w:pPr>
    </w:p>
    <w:p w:rsidR="00072BF7" w:rsidRDefault="00072BF7">
      <w:bookmarkStart w:id="0" w:name="28737"/>
      <w:bookmarkEnd w:id="0"/>
    </w:p>
    <w:sectPr w:rsidR="00072BF7" w:rsidSect="0007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3CDD"/>
    <w:multiLevelType w:val="multilevel"/>
    <w:tmpl w:val="E698D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82A1B"/>
    <w:multiLevelType w:val="multilevel"/>
    <w:tmpl w:val="00E0E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9528E"/>
    <w:multiLevelType w:val="multilevel"/>
    <w:tmpl w:val="B0C63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0D3C"/>
    <w:rsid w:val="00072BF7"/>
    <w:rsid w:val="000B6A5F"/>
    <w:rsid w:val="0018691B"/>
    <w:rsid w:val="00780D3C"/>
    <w:rsid w:val="008F6AD9"/>
    <w:rsid w:val="00B7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D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0D3C"/>
  </w:style>
  <w:style w:type="paragraph" w:styleId="a4">
    <w:name w:val="Normal (Web)"/>
    <w:basedOn w:val="a"/>
    <w:uiPriority w:val="99"/>
    <w:semiHidden/>
    <w:unhideWhenUsed/>
    <w:rsid w:val="0078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0D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Белла</cp:lastModifiedBy>
  <cp:revision>3</cp:revision>
  <dcterms:created xsi:type="dcterms:W3CDTF">2015-01-10T14:39:00Z</dcterms:created>
  <dcterms:modified xsi:type="dcterms:W3CDTF">2015-01-12T18:11:00Z</dcterms:modified>
</cp:coreProperties>
</file>