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0" w:rsidRDefault="00F51970" w:rsidP="00F5197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-648335</wp:posOffset>
            </wp:positionV>
            <wp:extent cx="6929755" cy="10469880"/>
            <wp:effectExtent l="0" t="0" r="4445" b="7620"/>
            <wp:wrapTight wrapText="bothSides">
              <wp:wrapPolygon edited="0">
                <wp:start x="0" y="0"/>
                <wp:lineTo x="0" y="21576"/>
                <wp:lineTo x="21554" y="21576"/>
                <wp:lineTo x="21554" y="0"/>
                <wp:lineTo x="0" y="0"/>
              </wp:wrapPolygon>
            </wp:wrapTight>
            <wp:docPr id="2" name="Рисунок 2" descr="C:\Users\Нина\AppData\Local\Microsoft\Windows\INetCache\Content.Word\правила приема граждан на обучение в МКОУ ООШ с.Мостиздах.2021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AppData\Local\Microsoft\Windows\INetCache\Content.Word\правила приема граждан на обучение в МКОУ ООШ с.Мостиздах.2021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br w:type="page"/>
      </w:r>
    </w:p>
    <w:p w:rsidR="00F51970" w:rsidRDefault="00F51970" w:rsidP="00F51970">
      <w:r>
        <w:lastRenderedPageBreak/>
        <w:t>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F51970" w:rsidRDefault="00F51970" w:rsidP="00F51970">
      <w:r>
        <w:t xml:space="preserve">1.4.Школа обеспечивает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(далее-закрепленная территория).</w:t>
      </w:r>
    </w:p>
    <w:p w:rsidR="00F51970" w:rsidRDefault="00F51970" w:rsidP="00F51970"/>
    <w:p w:rsidR="00F51970" w:rsidRDefault="00F51970" w:rsidP="00F51970"/>
    <w:p w:rsidR="00F51970" w:rsidRDefault="00F51970" w:rsidP="00F51970"/>
    <w:p w:rsidR="00F51970" w:rsidRDefault="00F51970" w:rsidP="00F51970">
      <w:pPr>
        <w:rPr>
          <w:b/>
          <w:sz w:val="28"/>
          <w:szCs w:val="28"/>
        </w:rPr>
      </w:pPr>
      <w:r w:rsidRPr="00A7188D">
        <w:rPr>
          <w:b/>
          <w:sz w:val="28"/>
          <w:szCs w:val="28"/>
        </w:rPr>
        <w:t>2.Организация приема на обучение.</w:t>
      </w:r>
    </w:p>
    <w:p w:rsidR="00F51970" w:rsidRDefault="00F51970" w:rsidP="00F51970">
      <w:pPr>
        <w:rPr>
          <w:sz w:val="28"/>
          <w:szCs w:val="28"/>
        </w:rPr>
      </w:pPr>
    </w:p>
    <w:p w:rsidR="00F51970" w:rsidRDefault="00F51970" w:rsidP="00F51970">
      <w:r w:rsidRPr="00A7188D">
        <w:t>2.1.Прием заявлений в первый класс для детей,</w:t>
      </w:r>
      <w:r>
        <w:t xml:space="preserve"> </w:t>
      </w:r>
      <w:r w:rsidRPr="00A7188D">
        <w:t>имеющих право на внеочередной или первоочередной прием,</w:t>
      </w:r>
      <w:r>
        <w:t xml:space="preserve"> </w:t>
      </w:r>
      <w:r w:rsidRPr="00A7188D">
        <w:t>право преимущественного приема</w:t>
      </w:r>
      <w:proofErr w:type="gramStart"/>
      <w:r w:rsidRPr="00A7188D">
        <w:t xml:space="preserve"> ,</w:t>
      </w:r>
      <w:proofErr w:type="gramEnd"/>
      <w:r w:rsidRPr="00A7188D">
        <w:t>проживающих на закрепленной территории,</w:t>
      </w:r>
      <w:r>
        <w:t xml:space="preserve"> </w:t>
      </w:r>
      <w:r w:rsidRPr="00A7188D">
        <w:t>начинается 1 апреля и завершается 30 июня текущего года.</w:t>
      </w:r>
    </w:p>
    <w:p w:rsidR="00F51970" w:rsidRDefault="00F51970" w:rsidP="00F51970"/>
    <w:p w:rsidR="00F51970" w:rsidRDefault="00F51970" w:rsidP="00F51970">
      <w:r>
        <w:t>2.2.Прием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</w:t>
      </w:r>
      <w:proofErr w:type="gramStart"/>
      <w:r>
        <w:t xml:space="preserve"> ,</w:t>
      </w:r>
      <w:proofErr w:type="gramEnd"/>
      <w:r>
        <w:t>если школа закончила прием всех детей, указанных в пункте 2.1.настоящих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F51970" w:rsidRDefault="00F51970" w:rsidP="00F51970"/>
    <w:p w:rsidR="00F51970" w:rsidRDefault="00F51970" w:rsidP="00F51970">
      <w:r>
        <w:t xml:space="preserve">2.3.Прием заявлений на зачисление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F51970" w:rsidRDefault="00F51970" w:rsidP="00F51970"/>
    <w:p w:rsidR="00F51970" w:rsidRDefault="00F51970" w:rsidP="00F51970">
      <w:r>
        <w:t>2.4.До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F51970" w:rsidRDefault="00F51970" w:rsidP="00F51970"/>
    <w:p w:rsidR="00F51970" w:rsidRDefault="00F51970" w:rsidP="00F51970">
      <w:r>
        <w:t>2.5.Приказ, указанный в пункте 2.4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издания.</w:t>
      </w:r>
    </w:p>
    <w:p w:rsidR="00F51970" w:rsidRDefault="00F51970" w:rsidP="00F51970"/>
    <w:p w:rsidR="00F51970" w:rsidRDefault="00F51970" w:rsidP="00F51970">
      <w:r>
        <w:t>2.6.До начала приема на информационном стенде в школе и на официальном сайте школы в сети интернет размещается:</w:t>
      </w:r>
    </w:p>
    <w:p w:rsidR="00F51970" w:rsidRDefault="00F51970" w:rsidP="00F51970"/>
    <w:p w:rsidR="00F51970" w:rsidRDefault="00F51970" w:rsidP="00F51970">
      <w:pPr>
        <w:ind w:left="708"/>
      </w:pPr>
      <w:r>
        <w:t xml:space="preserve">-распорядительный акт Управления образования АМС МО </w:t>
      </w:r>
      <w:proofErr w:type="spellStart"/>
      <w:r>
        <w:t>Дигорский</w:t>
      </w:r>
      <w:proofErr w:type="spellEnd"/>
      <w:r>
        <w:t xml:space="preserve"> район о закрепленной территории не позднее 10 календарных дней с момента его издания;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t xml:space="preserve">-информация о количестве мест в первых классах не позднее 10 календарных дней с момента </w:t>
      </w:r>
      <w:proofErr w:type="gramStart"/>
      <w:r>
        <w:t xml:space="preserve">издания распорядительного акта Управления образования </w:t>
      </w:r>
      <w:proofErr w:type="spellStart"/>
      <w:r>
        <w:t>Дигорского</w:t>
      </w:r>
      <w:proofErr w:type="spellEnd"/>
      <w:r>
        <w:t xml:space="preserve"> района</w:t>
      </w:r>
      <w:proofErr w:type="gramEnd"/>
      <w:r>
        <w:t xml:space="preserve"> о закрепленной территории;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t>-сведения о наличии свободных мест для приема детей, не проживающих на закрепленной территории, не позднее 5 июля;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t xml:space="preserve">-примерная форма заявления о приеме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и образец ее заполнения;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t>-форма заявления о зачислении в порядке перевода из другой организации и образец ее заполнения;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lastRenderedPageBreak/>
        <w:t>-информация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F51970" w:rsidRDefault="00F51970" w:rsidP="00F51970">
      <w:pPr>
        <w:ind w:left="708"/>
      </w:pPr>
    </w:p>
    <w:p w:rsidR="00F51970" w:rsidRDefault="00F51970" w:rsidP="00F51970">
      <w:pPr>
        <w:ind w:left="708"/>
      </w:pPr>
      <w:r>
        <w:t>-дополнительная информация по текущему приему.</w:t>
      </w:r>
    </w:p>
    <w:p w:rsidR="00F51970" w:rsidRPr="00A7188D" w:rsidRDefault="00F51970" w:rsidP="00F51970">
      <w:pPr>
        <w:ind w:left="708"/>
      </w:pPr>
    </w:p>
    <w:p w:rsidR="00F51970" w:rsidRDefault="00F51970" w:rsidP="00F51970">
      <w:r w:rsidRPr="00465902">
        <w:t>2.7.</w:t>
      </w:r>
      <w:r>
        <w:t>Родител</w:t>
      </w:r>
      <w:proofErr w:type="gramStart"/>
      <w:r>
        <w:t>и(</w:t>
      </w:r>
      <w:proofErr w:type="gramEnd"/>
      <w:r>
        <w:t>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 медико- педагогической комиссии(при их наличии) формы получения образования и формы обучения, язык, языки образования, факультативные и элективные учебные предметы, курсы, дисциплины(модули) из перечня, предлагаемого школой.</w:t>
      </w:r>
    </w:p>
    <w:p w:rsidR="00F51970" w:rsidRDefault="00F51970" w:rsidP="00F51970"/>
    <w:p w:rsidR="00F51970" w:rsidRDefault="00F51970" w:rsidP="00F51970"/>
    <w:p w:rsidR="00F51970" w:rsidRPr="00465902" w:rsidRDefault="00F51970" w:rsidP="00F51970">
      <w:pPr>
        <w:rPr>
          <w:b/>
          <w:sz w:val="28"/>
          <w:szCs w:val="28"/>
        </w:rPr>
      </w:pPr>
      <w:r w:rsidRPr="00465902">
        <w:rPr>
          <w:b/>
          <w:sz w:val="28"/>
          <w:szCs w:val="28"/>
        </w:rPr>
        <w:t xml:space="preserve">3.Прием на </w:t>
      </w:r>
      <w:proofErr w:type="gramStart"/>
      <w:r w:rsidRPr="00465902">
        <w:rPr>
          <w:b/>
          <w:sz w:val="28"/>
          <w:szCs w:val="28"/>
        </w:rPr>
        <w:t>обучение</w:t>
      </w:r>
      <w:proofErr w:type="gramEnd"/>
      <w:r w:rsidRPr="00465902">
        <w:rPr>
          <w:b/>
          <w:sz w:val="28"/>
          <w:szCs w:val="28"/>
        </w:rPr>
        <w:t xml:space="preserve"> по основным общеобразовательным программам.</w:t>
      </w:r>
    </w:p>
    <w:p w:rsidR="00F51970" w:rsidRDefault="00F51970" w:rsidP="00F51970"/>
    <w:p w:rsidR="00F51970" w:rsidRDefault="00F51970" w:rsidP="00F51970"/>
    <w:p w:rsidR="00F51970" w:rsidRDefault="00F51970" w:rsidP="00F51970">
      <w:r>
        <w:t xml:space="preserve">3.1.Прием детей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51970" w:rsidRDefault="00F51970" w:rsidP="00F51970"/>
    <w:p w:rsidR="00F51970" w:rsidRDefault="00F51970" w:rsidP="00F51970">
      <w:r>
        <w:t>3.2. 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</w:t>
      </w:r>
      <w:proofErr w:type="gramStart"/>
      <w:r>
        <w:t>с(</w:t>
      </w:r>
      <w:proofErr w:type="gramEnd"/>
      <w:r>
        <w:t>классы)с углубленным изучением отдельных предметов или для профильного обучения.</w:t>
      </w:r>
    </w:p>
    <w:p w:rsidR="00F51970" w:rsidRDefault="00F51970" w:rsidP="00F51970"/>
    <w:p w:rsidR="00F51970" w:rsidRDefault="00F51970" w:rsidP="00F51970">
      <w:r>
        <w:t xml:space="preserve">3.3.Для </w:t>
      </w:r>
      <w:proofErr w:type="gramStart"/>
      <w:r>
        <w:t>обучения   по  программам</w:t>
      </w:r>
      <w:proofErr w:type="gramEnd"/>
      <w: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F51970" w:rsidRDefault="00F51970" w:rsidP="00F51970"/>
    <w:p w:rsidR="00F51970" w:rsidRDefault="00F51970" w:rsidP="00F51970">
      <w:r>
        <w:t>3.4.Во внеурочном порядке предоставляются места в школе:</w:t>
      </w:r>
    </w:p>
    <w:p w:rsidR="00F51970" w:rsidRDefault="00F51970" w:rsidP="00F51970"/>
    <w:p w:rsidR="00F51970" w:rsidRDefault="00F51970" w:rsidP="00F51970">
      <w:r>
        <w:t>-детям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казанным в пункте 5 статьи 44 Закона Российской Федерации от 17 января 1992 г. №2202-1 «О прокуратуре Российской Федерации»;</w:t>
      </w:r>
    </w:p>
    <w:p w:rsidR="00F51970" w:rsidRDefault="00F51970" w:rsidP="00F51970"/>
    <w:p w:rsidR="00F51970" w:rsidRDefault="00F51970" w:rsidP="00F51970">
      <w:r>
        <w:t>-детям, указанным в пункте 3   статьи 19  Закона Российской Федерации от 26 июня 1992 г. №3132-1 «О статусе судей в Российской Федерации»;</w:t>
      </w:r>
    </w:p>
    <w:p w:rsidR="00F51970" w:rsidRDefault="00F51970" w:rsidP="00F51970"/>
    <w:p w:rsidR="00F51970" w:rsidRDefault="00F51970" w:rsidP="00F51970">
      <w:r>
        <w:t>-детям, указанным в части 25 статьи 35 Федерального закона от 28 декабря 2010 г. №403- ФЗ «О Следственном комитете  Российской Федерации»;</w:t>
      </w:r>
    </w:p>
    <w:p w:rsidR="00F51970" w:rsidRDefault="00F51970" w:rsidP="00F51970"/>
    <w:p w:rsidR="00F51970" w:rsidRDefault="00F51970" w:rsidP="00F51970">
      <w:r>
        <w:t>-детям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F51970" w:rsidRDefault="00F51970" w:rsidP="00F51970"/>
    <w:p w:rsidR="00F51970" w:rsidRDefault="00F51970" w:rsidP="00F51970">
      <w:r>
        <w:t>-детям, указанным в части 6 статьи 46 Федерального закона от 7 февраля 2011 г.№3-ФЗ «О полиции»;</w:t>
      </w:r>
    </w:p>
    <w:p w:rsidR="00F51970" w:rsidRDefault="00F51970" w:rsidP="00F51970"/>
    <w:p w:rsidR="00F51970" w:rsidRDefault="00F51970" w:rsidP="00F51970">
      <w:r>
        <w:t>-детям сотрудников органов внутренних дел, не являющихся сотрудниками полиции;</w:t>
      </w:r>
    </w:p>
    <w:p w:rsidR="00F51970" w:rsidRDefault="00F51970" w:rsidP="00F51970">
      <w:r>
        <w:lastRenderedPageBreak/>
        <w:t>-детям, указанным в части 14 статьи 3 Федерального закона от 30 декабря 2012 г.№283-ФЗ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F51970" w:rsidRDefault="00F51970" w:rsidP="00F51970"/>
    <w:p w:rsidR="00F51970" w:rsidRDefault="00F51970" w:rsidP="00F51970">
      <w:r>
        <w:t>-детям,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</w:t>
      </w:r>
      <w:proofErr w:type="gramStart"/>
      <w:r>
        <w:t xml:space="preserve"> ,</w:t>
      </w:r>
      <w:proofErr w:type="gramEnd"/>
      <w:r>
        <w:t>в которых обучаются их братья и (или)сестры.</w:t>
      </w:r>
    </w:p>
    <w:p w:rsidR="00F51970" w:rsidRDefault="00F51970" w:rsidP="00F51970"/>
    <w:p w:rsidR="00F51970" w:rsidRDefault="00F51970" w:rsidP="00F51970">
      <w:r>
        <w:t>3.5.Прием детей с ограниченными  возможностями здоровья осуществляется на обучение по адаптированным образовательным программам с согласия родителе</w:t>
      </w:r>
      <w:proofErr w:type="gramStart"/>
      <w:r>
        <w:t>й(</w:t>
      </w:r>
      <w:proofErr w:type="gramEnd"/>
      <w:r>
        <w:t>законных представителей)на основании рекомендаций психолого- медико-педагогической комиссии.</w:t>
      </w:r>
    </w:p>
    <w:p w:rsidR="00F51970" w:rsidRDefault="00F51970" w:rsidP="00F51970"/>
    <w:p w:rsidR="00F51970" w:rsidRDefault="00F51970" w:rsidP="00F51970">
      <w:r>
        <w:t>3.6.Поступающие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</w:t>
      </w:r>
      <w:proofErr w:type="gramStart"/>
      <w:r>
        <w:t xml:space="preserve"> .</w:t>
      </w:r>
      <w:proofErr w:type="gramEnd"/>
    </w:p>
    <w:p w:rsidR="00F51970" w:rsidRDefault="00F51970" w:rsidP="00F51970"/>
    <w:p w:rsidR="00F51970" w:rsidRDefault="00F51970" w:rsidP="00F51970">
      <w:r>
        <w:t>3.7.Количество первых классов, комплектуемых в школе на начало учебного года, определяется в зависимости от условий</w:t>
      </w:r>
      <w:proofErr w:type="gramStart"/>
      <w:r>
        <w:t xml:space="preserve"> ,</w:t>
      </w:r>
      <w:proofErr w:type="gramEnd"/>
      <w:r>
        <w:t>созданных для осуществления образовательной деятельности, с учетом санитарных норм.</w:t>
      </w:r>
    </w:p>
    <w:p w:rsidR="00F51970" w:rsidRDefault="00F51970" w:rsidP="00F51970"/>
    <w:p w:rsidR="00F51970" w:rsidRDefault="00F51970" w:rsidP="00F51970">
      <w:r>
        <w:t>3.8.Прием на обучение осуществляется в течение всего учебного года при наличии свободных мест.</w:t>
      </w:r>
    </w:p>
    <w:p w:rsidR="00F51970" w:rsidRDefault="00F51970" w:rsidP="00F51970"/>
    <w:p w:rsidR="00F51970" w:rsidRDefault="00F51970" w:rsidP="00F51970">
      <w:r>
        <w:t xml:space="preserve">3.9.Прием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F51970" w:rsidRDefault="00F51970" w:rsidP="00F51970"/>
    <w:p w:rsidR="00F51970" w:rsidRDefault="00F51970" w:rsidP="00F51970">
      <w:r>
        <w:t>3.10.Лица,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F51970" w:rsidRDefault="00F51970" w:rsidP="00F51970">
      <w: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</w:t>
      </w:r>
      <w:proofErr w:type="gramStart"/>
      <w:r>
        <w:t>,с</w:t>
      </w:r>
      <w:proofErr w:type="gramEnd"/>
      <w:r>
        <w:t xml:space="preserve"> целью установления соответствующего класса для зачисления.</w:t>
      </w:r>
    </w:p>
    <w:p w:rsidR="00F51970" w:rsidRDefault="00F51970" w:rsidP="00F51970"/>
    <w:p w:rsidR="00F51970" w:rsidRDefault="00F51970" w:rsidP="00F51970"/>
    <w:p w:rsidR="00F51970" w:rsidRDefault="00F51970" w:rsidP="00F51970">
      <w:r>
        <w:t>3.11.При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 из числа языков народов РФ, в том числе русского языка как родного языка, государственных  языков республик РФ осуществляется по заявлениям родителе</w:t>
      </w:r>
      <w:proofErr w:type="gramStart"/>
      <w:r>
        <w:t>й(</w:t>
      </w:r>
      <w:proofErr w:type="gramEnd"/>
      <w:r>
        <w:t>законных представителей) детей.</w:t>
      </w:r>
    </w:p>
    <w:p w:rsidR="00F51970" w:rsidRDefault="00F51970" w:rsidP="00F51970"/>
    <w:p w:rsidR="00F51970" w:rsidRDefault="00F51970" w:rsidP="00F51970">
      <w:pPr>
        <w:jc w:val="center"/>
        <w:rPr>
          <w:b/>
          <w:sz w:val="28"/>
          <w:szCs w:val="28"/>
        </w:rPr>
      </w:pPr>
      <w:r w:rsidRPr="00910B4D">
        <w:rPr>
          <w:b/>
          <w:sz w:val="28"/>
          <w:szCs w:val="28"/>
        </w:rPr>
        <w:t xml:space="preserve">4.Порядок зачисления на </w:t>
      </w:r>
      <w:proofErr w:type="gramStart"/>
      <w:r w:rsidRPr="00910B4D">
        <w:rPr>
          <w:b/>
          <w:sz w:val="28"/>
          <w:szCs w:val="28"/>
        </w:rPr>
        <w:t>обучение</w:t>
      </w:r>
      <w:proofErr w:type="gramEnd"/>
      <w:r w:rsidRPr="00910B4D">
        <w:rPr>
          <w:b/>
          <w:sz w:val="28"/>
          <w:szCs w:val="28"/>
        </w:rPr>
        <w:t xml:space="preserve"> по основным общеобразовательным программам.</w:t>
      </w:r>
    </w:p>
    <w:p w:rsidR="00F51970" w:rsidRDefault="00F51970" w:rsidP="00F51970">
      <w:pPr>
        <w:rPr>
          <w:b/>
          <w:sz w:val="28"/>
          <w:szCs w:val="28"/>
        </w:rPr>
      </w:pPr>
    </w:p>
    <w:p w:rsidR="00F51970" w:rsidRDefault="00F51970" w:rsidP="00F51970">
      <w:r w:rsidRPr="00910B4D">
        <w:t>4.1.</w:t>
      </w:r>
      <w:r>
        <w:t>Прием детей осуществляется по личному заявлению родителя (законного представителя) ребенка или поступающего</w:t>
      </w:r>
      <w:proofErr w:type="gramStart"/>
      <w:r>
        <w:t xml:space="preserve"> ,</w:t>
      </w:r>
      <w:proofErr w:type="gramEnd"/>
      <w:r>
        <w:t xml:space="preserve">реализующего право на выбор об </w:t>
      </w:r>
      <w:r>
        <w:lastRenderedPageBreak/>
        <w:t>образовательной организации после получения основного общего образования или после достижения восемнадцати лет.</w:t>
      </w:r>
    </w:p>
    <w:p w:rsidR="00F51970" w:rsidRDefault="00F51970" w:rsidP="00F51970"/>
    <w:p w:rsidR="00F51970" w:rsidRDefault="00F51970" w:rsidP="00F51970">
      <w:r>
        <w:t>4.2.Образец заявления о приеме утверждается директором школы до начала приема и содержит сведения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казанные в пункте 24 порядка  приема в школу.</w:t>
      </w:r>
    </w:p>
    <w:p w:rsidR="00F51970" w:rsidRDefault="00F51970" w:rsidP="00F51970"/>
    <w:p w:rsidR="00F51970" w:rsidRDefault="00F51970" w:rsidP="00F51970">
      <w:r>
        <w:t>4.3.Образец заявления о приеме на обучение размещается на информационном стенде и официальном сайте школы в сети Интернет.</w:t>
      </w:r>
    </w:p>
    <w:p w:rsidR="00F51970" w:rsidRDefault="00F51970" w:rsidP="00F51970"/>
    <w:p w:rsidR="00F51970" w:rsidRDefault="00F51970" w:rsidP="00F51970">
      <w:r>
        <w:t>4.4.Для приема родитель (и</w:t>
      </w:r>
      <w:proofErr w:type="gramStart"/>
      <w:r>
        <w:t>)(</w:t>
      </w:r>
      <w:proofErr w:type="gramEnd"/>
      <w:r>
        <w:t>законный (</w:t>
      </w:r>
      <w:proofErr w:type="spellStart"/>
      <w:r>
        <w:t>ые</w:t>
      </w:r>
      <w:proofErr w:type="spellEnd"/>
      <w:r>
        <w:t>) представитель(и) детей, или поступающий предъявляет документы ,указанные в пункте 26 Порядка приема в школу.</w:t>
      </w:r>
    </w:p>
    <w:p w:rsidR="00F51970" w:rsidRDefault="00F51970" w:rsidP="00F51970"/>
    <w:p w:rsidR="00F51970" w:rsidRDefault="00F51970" w:rsidP="00F51970">
      <w:r>
        <w:t>4.5.родител</w:t>
      </w:r>
      <w:proofErr w:type="gramStart"/>
      <w:r>
        <w:t>ь(</w:t>
      </w:r>
      <w:proofErr w:type="gramEnd"/>
      <w:r>
        <w:t>и)законный(ые0 представитель(и0 ребенка или поступающий имеют право по своему усмотрению представлять другие документы.</w:t>
      </w:r>
    </w:p>
    <w:p w:rsidR="00F51970" w:rsidRDefault="00F51970" w:rsidP="00F51970"/>
    <w:p w:rsidR="00F51970" w:rsidRDefault="00F51970" w:rsidP="00F51970">
      <w:r>
        <w:t>4.6.Заявление о приеме на обучение и документы для приема</w:t>
      </w:r>
      <w:proofErr w:type="gramStart"/>
      <w:r>
        <w:t xml:space="preserve"> ,</w:t>
      </w:r>
      <w:proofErr w:type="gramEnd"/>
      <w:r>
        <w:t>указанных в пп.4.3.-4.4.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F51970" w:rsidRDefault="00F51970" w:rsidP="00F51970"/>
    <w:p w:rsidR="00F51970" w:rsidRDefault="00F51970" w:rsidP="00F51970">
      <w:r>
        <w:t>При личном обращении заявитель обязан вместо копий предъявить оригиналы вышеуказанных документов.</w:t>
      </w:r>
    </w:p>
    <w:p w:rsidR="00F51970" w:rsidRDefault="00F51970" w:rsidP="00F51970"/>
    <w:p w:rsidR="00F51970" w:rsidRDefault="00F51970" w:rsidP="00F51970">
      <w: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</w:t>
      </w:r>
      <w:proofErr w:type="gramStart"/>
      <w:r>
        <w:t>)о</w:t>
      </w:r>
      <w:proofErr w:type="gramEnd"/>
      <w:r>
        <w:t>рганы и организации.</w:t>
      </w:r>
    </w:p>
    <w:p w:rsidR="00F51970" w:rsidRDefault="00F51970" w:rsidP="00F51970"/>
    <w:p w:rsidR="00F51970" w:rsidRDefault="00F51970" w:rsidP="00F51970">
      <w:r>
        <w:t>4.7.Прием на обучение в порядке перевода из другой организации осуществляется по личному заявлению совершеннолетнего поступающего или родителе</w:t>
      </w:r>
      <w:proofErr w:type="gramStart"/>
      <w:r>
        <w:t>й(</w:t>
      </w:r>
      <w:proofErr w:type="gramEnd"/>
      <w:r>
        <w:t xml:space="preserve"> 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 законного представителя) несовершеннолетнего..</w:t>
      </w:r>
    </w:p>
    <w:p w:rsidR="00F51970" w:rsidRDefault="00F51970" w:rsidP="00F51970"/>
    <w:p w:rsidR="00F51970" w:rsidRDefault="00F51970" w:rsidP="00F51970">
      <w:r>
        <w:t>Форма заявления утверждается директором школы.</w:t>
      </w:r>
    </w:p>
    <w:p w:rsidR="00F51970" w:rsidRDefault="00F51970" w:rsidP="00F51970"/>
    <w:p w:rsidR="00F51970" w:rsidRDefault="00F51970" w:rsidP="00F51970">
      <w:r>
        <w:t>4.8.Для зачисления в порядке перевода из другой организации совершеннолетние поступающие или родители (законные представители</w:t>
      </w:r>
      <w:proofErr w:type="gramStart"/>
      <w:r>
        <w:t>)н</w:t>
      </w:r>
      <w:proofErr w:type="gramEnd"/>
      <w:r>
        <w:t>есовершеннолетних дополнительно предъявляют:</w:t>
      </w:r>
    </w:p>
    <w:p w:rsidR="00F51970" w:rsidRDefault="00F51970" w:rsidP="00F51970"/>
    <w:p w:rsidR="00F51970" w:rsidRDefault="00F51970" w:rsidP="00F51970">
      <w:r>
        <w:t xml:space="preserve">-личное дело </w:t>
      </w:r>
      <w:proofErr w:type="gramStart"/>
      <w:r>
        <w:t>обучающегося</w:t>
      </w:r>
      <w:proofErr w:type="gramEnd"/>
      <w:r>
        <w:t>;</w:t>
      </w:r>
    </w:p>
    <w:p w:rsidR="00F51970" w:rsidRDefault="00F51970" w:rsidP="00F51970">
      <w:r>
        <w:t>-документы,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</w:t>
      </w:r>
      <w:proofErr w:type="gramStart"/>
      <w:r>
        <w:t>,з</w:t>
      </w:r>
      <w:proofErr w:type="gramEnd"/>
      <w:r>
        <w:t>аверенные печатью другой организации и подписью ее руководителя (уполномоченного им лица).</w:t>
      </w:r>
    </w:p>
    <w:p w:rsidR="00F51970" w:rsidRDefault="00F51970" w:rsidP="00F51970"/>
    <w:p w:rsidR="00F51970" w:rsidRDefault="00F51970" w:rsidP="00F51970">
      <w:r>
        <w:t>4.9.Родители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F51970" w:rsidRDefault="00F51970" w:rsidP="00F51970"/>
    <w:p w:rsidR="00F51970" w:rsidRDefault="00F51970" w:rsidP="00F51970">
      <w:r>
        <w:lastRenderedPageBreak/>
        <w:t>4.10.Приемная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F51970" w:rsidRDefault="00F51970" w:rsidP="00F51970"/>
    <w:p w:rsidR="00F51970" w:rsidRDefault="00F51970" w:rsidP="00F51970">
      <w:r>
        <w:t>4.11.Приемная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</w:t>
      </w:r>
      <w:proofErr w:type="gramStart"/>
      <w:r>
        <w:t>и(</w:t>
      </w:r>
      <w:proofErr w:type="gramEnd"/>
      <w:r>
        <w:t>законными представителями) несовершеннолетнего и лица, ответственного за прием документов, печатью школы.</w:t>
      </w:r>
    </w:p>
    <w:p w:rsidR="00F51970" w:rsidRDefault="00F51970" w:rsidP="00F51970"/>
    <w:p w:rsidR="00F51970" w:rsidRDefault="00F51970" w:rsidP="00F51970">
      <w: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>
        <w:t>с даты</w:t>
      </w:r>
      <w:proofErr w:type="gramEnd"/>
      <w:r>
        <w:t xml:space="preserve"> составленного акта.</w:t>
      </w:r>
    </w:p>
    <w:p w:rsidR="00F51970" w:rsidRDefault="00F51970" w:rsidP="00F51970"/>
    <w:p w:rsidR="00F51970" w:rsidRDefault="00F51970" w:rsidP="00F51970">
      <w: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F51970" w:rsidRDefault="00F51970" w:rsidP="00F51970"/>
    <w:p w:rsidR="00F51970" w:rsidRDefault="00F51970" w:rsidP="00F51970">
      <w:r>
        <w:t>4.12.При приеме заявления должностное лицо приемной комиссии школы знакомит поступающих</w:t>
      </w:r>
      <w:proofErr w:type="gramStart"/>
      <w:r>
        <w:t xml:space="preserve"> ,</w:t>
      </w:r>
      <w:proofErr w:type="gramEnd"/>
      <w:r>
        <w:t>родителей(законных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F51970" w:rsidRDefault="00F51970" w:rsidP="00F51970"/>
    <w:p w:rsidR="00F51970" w:rsidRDefault="00F51970" w:rsidP="00F51970">
      <w:r>
        <w:t>4.13.Факт ознакомления совершеннолетних поступающих или родителе</w:t>
      </w:r>
      <w:proofErr w:type="gramStart"/>
      <w:r>
        <w:t>й(</w:t>
      </w:r>
      <w:proofErr w:type="gramEnd"/>
      <w:r>
        <w:t>законных представителей)несовершеннолетних с документами, указанными в пункте 4.12,фиксируется в заявлении и заверяется личной подписью совершеннолетнего поступающего или родителей(законных представителей)несовершеннолетнего.</w:t>
      </w:r>
    </w:p>
    <w:p w:rsidR="00F51970" w:rsidRDefault="00F51970" w:rsidP="00F51970"/>
    <w:p w:rsidR="00F51970" w:rsidRDefault="00F51970" w:rsidP="00F51970">
      <w:r>
        <w:t>4.14.Факт приема заявления о приеме на обучение и перечень документов, представленных родителем (</w:t>
      </w:r>
      <w:proofErr w:type="spellStart"/>
      <w:r>
        <w:t>ями</w:t>
      </w:r>
      <w:proofErr w:type="spellEnd"/>
      <w:r>
        <w:t>) (законны</w:t>
      </w:r>
      <w:proofErr w:type="gramStart"/>
      <w:r>
        <w:t>м(</w:t>
      </w:r>
      <w:proofErr w:type="spellStart"/>
      <w:proofErr w:type="gramEnd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</w:t>
      </w:r>
      <w:r w:rsidRPr="00B93371">
        <w:t xml:space="preserve"> </w:t>
      </w:r>
      <w:r>
        <w:t>регистрируются     в журнале приема заявлений о приеме на обучение в общеобразовательную организацию.</w:t>
      </w:r>
    </w:p>
    <w:p w:rsidR="00F51970" w:rsidRDefault="00F51970" w:rsidP="00F51970"/>
    <w:p w:rsidR="00F51970" w:rsidRDefault="00F51970" w:rsidP="00F51970">
      <w:r>
        <w:t>4.15.После регистрации заявления о приеме на обучение и перечня документов, представленных  родителем (</w:t>
      </w:r>
      <w:proofErr w:type="spellStart"/>
      <w:r>
        <w:t>ями</w:t>
      </w:r>
      <w:proofErr w:type="spellEnd"/>
      <w:r>
        <w:t>) законным (</w:t>
      </w:r>
      <w:proofErr w:type="spellStart"/>
      <w:r>
        <w:t>ыми</w:t>
      </w:r>
      <w:proofErr w:type="spellEnd"/>
      <w:r>
        <w:t>) представителе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51970" w:rsidRDefault="00F51970" w:rsidP="00F51970"/>
    <w:p w:rsidR="00F51970" w:rsidRDefault="00F51970" w:rsidP="00F51970">
      <w:r>
        <w:t>4.16.Зачисление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 приема не позднее следующего дня, когда был издан приказ о зачислении.</w:t>
      </w:r>
    </w:p>
    <w:p w:rsidR="00F51970" w:rsidRDefault="00F51970" w:rsidP="00F51970"/>
    <w:p w:rsidR="00F51970" w:rsidRDefault="00F51970" w:rsidP="00F51970">
      <w:r>
        <w:lastRenderedPageBreak/>
        <w:t>4.17.Родитель (и) законны</w:t>
      </w:r>
      <w:proofErr w:type="gramStart"/>
      <w:r>
        <w:t>й(</w:t>
      </w:r>
      <w:proofErr w:type="gramEnd"/>
      <w:r>
        <w:t>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F51970" w:rsidRDefault="00F51970" w:rsidP="00F51970"/>
    <w:p w:rsidR="00F51970" w:rsidRPr="00910B4D" w:rsidRDefault="00F51970" w:rsidP="00F51970">
      <w:r>
        <w:t>4.18.На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)(законным)(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 ребенка или поступающим документы(копии документов).</w:t>
      </w:r>
    </w:p>
    <w:p w:rsidR="00F51970" w:rsidRDefault="00F51970" w:rsidP="00F51970">
      <w:pPr>
        <w:jc w:val="center"/>
        <w:rPr>
          <w:b/>
          <w:sz w:val="28"/>
          <w:szCs w:val="28"/>
        </w:rPr>
      </w:pPr>
    </w:p>
    <w:p w:rsidR="00F51970" w:rsidRPr="00910B4D" w:rsidRDefault="00F51970" w:rsidP="00F51970">
      <w:pPr>
        <w:jc w:val="center"/>
        <w:rPr>
          <w:b/>
          <w:sz w:val="28"/>
          <w:szCs w:val="28"/>
        </w:rPr>
      </w:pPr>
    </w:p>
    <w:p w:rsidR="00F51970" w:rsidRPr="00910B4D" w:rsidRDefault="00F51970" w:rsidP="00F51970">
      <w:pPr>
        <w:jc w:val="center"/>
        <w:rPr>
          <w:b/>
          <w:sz w:val="28"/>
          <w:szCs w:val="28"/>
        </w:rPr>
      </w:pPr>
    </w:p>
    <w:p w:rsidR="00F51970" w:rsidRPr="00A7188D" w:rsidRDefault="00F51970" w:rsidP="00F51970">
      <w:pPr>
        <w:jc w:val="center"/>
      </w:pPr>
    </w:p>
    <w:p w:rsidR="003C5276" w:rsidRDefault="00F51970"/>
    <w:sectPr w:rsidR="003C5276" w:rsidSect="00D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0"/>
    <w:rsid w:val="00E96F71"/>
    <w:rsid w:val="00F2527A"/>
    <w:rsid w:val="00F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2021-03-21T15:45:00Z</dcterms:created>
  <dcterms:modified xsi:type="dcterms:W3CDTF">2021-03-21T15:48:00Z</dcterms:modified>
</cp:coreProperties>
</file>