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EB9" w:rsidRDefault="00AC7EB9" w:rsidP="00AC7EB9">
      <w:pPr>
        <w:ind w:left="-142"/>
      </w:pPr>
      <w:r>
        <w:rPr>
          <w:noProof/>
        </w:rPr>
        <w:drawing>
          <wp:inline distT="0" distB="0" distL="0" distR="0">
            <wp:extent cx="6480175" cy="8907993"/>
            <wp:effectExtent l="19050" t="0" r="0" b="0"/>
            <wp:docPr id="6" name="Рисунок 3" descr="C:\Users\777\Desktop\Отчет по самообследованию МКОУ ООШ с.Мостиздах за 2020г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77\Desktop\Отчет по самообследованию МКОУ ООШ с.Мостиздах за 2020г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07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EB9" w:rsidRDefault="00AC7EB9"/>
    <w:p w:rsidR="00AC7EB9" w:rsidRDefault="00AC7EB9"/>
    <w:tbl>
      <w:tblPr>
        <w:tblpPr w:leftFromText="180" w:rightFromText="180" w:vertAnchor="text" w:horzAnchor="margin" w:tblpXSpec="center" w:tblpY="114"/>
        <w:tblW w:w="111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99"/>
      </w:tblGrid>
      <w:tr w:rsidR="00AC7EB9" w:rsidRPr="00F12856" w:rsidTr="00AC7EB9">
        <w:tc>
          <w:tcPr>
            <w:tcW w:w="11199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C7EB9" w:rsidRPr="006E7BD6" w:rsidRDefault="00AC7EB9" w:rsidP="00AC7EB9">
            <w:pPr>
              <w:spacing w:after="150"/>
              <w:rPr>
                <w:iCs/>
                <w:shd w:val="clear" w:color="auto" w:fill="FFFFCC"/>
              </w:rPr>
            </w:pPr>
            <w:r w:rsidRPr="006E7BD6">
              <w:rPr>
                <w:iCs/>
              </w:rPr>
              <w:t>Предметом деятельности дошкольных групп является формирование общей культуры, развитие физических, интеллектуальных, нравственных, эстетических и личностных качеств, формирование предпосылок учебной деятельности, сохранение и укрепление здоровья</w:t>
            </w:r>
            <w:r w:rsidRPr="006E7BD6">
              <w:rPr>
                <w:iCs/>
                <w:shd w:val="clear" w:color="auto" w:fill="FFFFCC"/>
              </w:rPr>
              <w:t xml:space="preserve"> </w:t>
            </w:r>
            <w:r w:rsidRPr="006E7BD6">
              <w:rPr>
                <w:iCs/>
              </w:rPr>
              <w:t>воспитанников.</w:t>
            </w:r>
          </w:p>
          <w:p w:rsidR="00AC7EB9" w:rsidRPr="006E7BD6" w:rsidRDefault="00AC7EB9" w:rsidP="00AC7EB9">
            <w:pPr>
              <w:spacing w:after="150"/>
            </w:pPr>
            <w:r w:rsidRPr="006E7BD6">
              <w:rPr>
                <w:iCs/>
              </w:rPr>
              <w:t>Режим работы дошкольных групп: с 8.00 час-18.00 час.</w:t>
            </w:r>
          </w:p>
          <w:p w:rsidR="00AC7EB9" w:rsidRPr="006E7BD6" w:rsidRDefault="00AC7EB9" w:rsidP="00AC7EB9">
            <w:pPr>
              <w:spacing w:after="150"/>
            </w:pPr>
            <w:r w:rsidRPr="006E7BD6">
              <w:rPr>
                <w:iCs/>
              </w:rPr>
              <w:t>Рабочая неделя – пятидневная, с понедельника по пятницу. Длительность пребывания детей в группах – 10 часов. Режим работы групп – с 8:00 до 18:00.</w:t>
            </w:r>
            <w:r w:rsidRPr="006E7BD6">
              <w:rPr>
                <w:rStyle w:val="fill"/>
              </w:rPr>
              <w:t xml:space="preserve"> </w:t>
            </w:r>
          </w:p>
          <w:p w:rsidR="00AC7EB9" w:rsidRPr="006E7BD6" w:rsidRDefault="00AC7EB9" w:rsidP="00AC7EB9">
            <w:pPr>
              <w:autoSpaceDE w:val="0"/>
              <w:autoSpaceDN w:val="0"/>
              <w:adjustRightInd w:val="0"/>
            </w:pPr>
            <w:r w:rsidRPr="006E7BD6">
              <w:rPr>
                <w:i/>
              </w:rPr>
              <w:t xml:space="preserve">        </w:t>
            </w:r>
            <w:r w:rsidRPr="006E7BD6">
              <w:t>Здание школы типовое, рассчитанное на 192 ученических мест с числом учебных кабинетов 10, для воспитанников дошкольных групп – 4 помещения. Все кабинеты оснащены школьной мебелью, картинной и предметной наглядностью, дидактическим материалом.</w:t>
            </w:r>
          </w:p>
          <w:p w:rsidR="00AC7EB9" w:rsidRPr="006E7BD6" w:rsidRDefault="00AC7EB9" w:rsidP="00AC7EB9">
            <w:pPr>
              <w:autoSpaceDE w:val="0"/>
              <w:autoSpaceDN w:val="0"/>
              <w:adjustRightInd w:val="0"/>
            </w:pPr>
            <w:r w:rsidRPr="006E7BD6">
              <w:t xml:space="preserve">Во всех кабинетах имеются ноутбуки, подключенные к интернету, интерактивные доски  и </w:t>
            </w:r>
            <w:proofErr w:type="spellStart"/>
            <w:r w:rsidRPr="006E7BD6">
              <w:t>мультимедийные</w:t>
            </w:r>
            <w:proofErr w:type="spellEnd"/>
            <w:r w:rsidRPr="006E7BD6">
              <w:t xml:space="preserve"> проекторы. Учителя, обучающиеся имеют возможность работать в интернете.</w:t>
            </w:r>
          </w:p>
          <w:p w:rsidR="00AC7EB9" w:rsidRPr="006E7BD6" w:rsidRDefault="00AC7EB9" w:rsidP="00AC7EB9">
            <w:pPr>
              <w:autoSpaceDE w:val="0"/>
              <w:autoSpaceDN w:val="0"/>
              <w:adjustRightInd w:val="0"/>
            </w:pPr>
            <w:proofErr w:type="gramStart"/>
            <w:r w:rsidRPr="006E7BD6">
              <w:t>Обучающиеся  начальной  и  основной  школы  обеспечены горячим питанием.</w:t>
            </w:r>
            <w:proofErr w:type="gramEnd"/>
            <w:r w:rsidRPr="006E7BD6">
              <w:t xml:space="preserve"> Охват питанием в начальной школе  составляет 100% обучающихся</w:t>
            </w:r>
            <w:proofErr w:type="gramStart"/>
            <w:r w:rsidRPr="006E7BD6">
              <w:t xml:space="preserve"> ,</w:t>
            </w:r>
            <w:proofErr w:type="gramEnd"/>
            <w:r w:rsidRPr="006E7BD6">
              <w:t xml:space="preserve"> а в 5-9кл.-  99% .</w:t>
            </w:r>
          </w:p>
          <w:p w:rsidR="00AC7EB9" w:rsidRPr="006E7BD6" w:rsidRDefault="00AC7EB9" w:rsidP="00AC7EB9">
            <w:pPr>
              <w:autoSpaceDE w:val="0"/>
              <w:autoSpaceDN w:val="0"/>
              <w:adjustRightInd w:val="0"/>
            </w:pPr>
            <w:r w:rsidRPr="006E7BD6">
              <w:t>Школьная столовая рассчитана на 40 посадочных мест.</w:t>
            </w:r>
          </w:p>
          <w:p w:rsidR="00AC7EB9" w:rsidRPr="006E7BD6" w:rsidRDefault="00AC7EB9" w:rsidP="00AC7EB9">
            <w:pPr>
              <w:autoSpaceDE w:val="0"/>
              <w:autoSpaceDN w:val="0"/>
              <w:adjustRightInd w:val="0"/>
            </w:pPr>
            <w:r w:rsidRPr="006E7BD6">
              <w:t>Отремонтированный спортивный зал  оснащен спортивным инвентарем и спортивным оборудованием</w:t>
            </w:r>
            <w:proofErr w:type="gramStart"/>
            <w:r w:rsidRPr="006E7BD6">
              <w:t xml:space="preserve">.. </w:t>
            </w:r>
            <w:proofErr w:type="gramEnd"/>
          </w:p>
          <w:p w:rsidR="00AC7EB9" w:rsidRPr="006E7BD6" w:rsidRDefault="00AC7EB9" w:rsidP="00AC7EB9">
            <w:pPr>
              <w:autoSpaceDE w:val="0"/>
              <w:autoSpaceDN w:val="0"/>
              <w:adjustRightInd w:val="0"/>
            </w:pPr>
            <w:r w:rsidRPr="006E7BD6">
              <w:t>Дирекция школы делает все для того, чтобы школа была привлекательной, уютной, где были бы созданы все условия для получения достойного образования и воспитания воспитанников дошкольных групп и обучающихся</w:t>
            </w:r>
            <w:proofErr w:type="gramStart"/>
            <w:r w:rsidRPr="006E7BD6">
              <w:t>.В</w:t>
            </w:r>
            <w:proofErr w:type="gramEnd"/>
            <w:r w:rsidRPr="006E7BD6">
              <w:t xml:space="preserve"> 2021г.школа начнет реализовывать образовательные  программы дополнительного образования детей. В настоящее время дети занимаются вольной борьбой (ДЮСШ)</w:t>
            </w:r>
            <w:proofErr w:type="gramStart"/>
            <w:r w:rsidRPr="006E7BD6">
              <w:t>,в</w:t>
            </w:r>
            <w:proofErr w:type="gramEnd"/>
            <w:r w:rsidRPr="006E7BD6">
              <w:t xml:space="preserve"> спортивном клубе , в кружках национальных танцев в  сельском  Доме  культуры.</w:t>
            </w:r>
          </w:p>
          <w:p w:rsidR="00AC7EB9" w:rsidRPr="006E7BD6" w:rsidRDefault="00AC7EB9" w:rsidP="00AC7EB9">
            <w:pPr>
              <w:autoSpaceDE w:val="0"/>
              <w:autoSpaceDN w:val="0"/>
              <w:adjustRightInd w:val="0"/>
            </w:pPr>
            <w:r w:rsidRPr="006E7BD6">
              <w:t>Приоритетными направлениями деятельности школы на современном этапе являются высокое качество и комфортность обучения. Основной концепцией развития нашей школы служит предоставление всем ученикам одинаковых стартовых возможностей, создание условий самореализации личности, развитие индивидуальных способностей ребенка, выявление способных и одаренных детей, укрепление их физического и психического развития.</w:t>
            </w: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</w:pP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  <w:jc w:val="center"/>
            </w:pPr>
            <w:r w:rsidRPr="006E7BD6">
              <w:rPr>
                <w:rStyle w:val="a5"/>
                <w:b w:val="0"/>
              </w:rPr>
              <w:t>Аналитическая часть</w:t>
            </w: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  <w:jc w:val="center"/>
              <w:rPr>
                <w:rStyle w:val="sfwc"/>
                <w:bCs/>
              </w:rPr>
            </w:pPr>
            <w:r w:rsidRPr="006E7BD6">
              <w:rPr>
                <w:rStyle w:val="a5"/>
                <w:b w:val="0"/>
              </w:rPr>
              <w:t>I. Оценка образовательной </w:t>
            </w:r>
            <w:r w:rsidRPr="006E7BD6">
              <w:rPr>
                <w:rStyle w:val="sfwc"/>
                <w:bCs/>
              </w:rPr>
              <w:t>деятельности</w:t>
            </w: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</w:pPr>
            <w:proofErr w:type="gramStart"/>
            <w:r w:rsidRPr="006E7BD6">
              <w:t>Образовательная деятельность в Школе организуется в соответствии  с </w:t>
            </w:r>
            <w:hyperlink r:id="rId9" w:anchor="/document/99/902389617/" w:history="1">
              <w:r w:rsidRPr="006E7BD6">
                <w:rPr>
                  <w:rStyle w:val="a9"/>
                  <w:color w:val="auto"/>
                </w:rPr>
                <w:t>Федеральным законом от 29.12.2012 № 273-ФЗ</w:t>
              </w:r>
            </w:hyperlink>
            <w:r w:rsidRPr="006E7BD6">
              <w:t> «Об образовании в Российской Федерации», ФГОС начального общего, основного общего и среднего общего образования, </w:t>
            </w:r>
            <w:hyperlink r:id="rId10" w:anchor="/document/97/485031/" w:history="1">
              <w:r w:rsidRPr="006E7BD6">
                <w:rPr>
                  <w:rStyle w:val="a9"/>
                  <w:color w:val="auto"/>
                </w:rPr>
                <w:t>СП 2.4.3648-20</w:t>
              </w:r>
            </w:hyperlink>
            <w:r w:rsidRPr="006E7BD6">
              <w:t> «Санитарно-эпидемиологические требования к организациям воспитания и обучения, отдыха и оздоровления детей и молодежи», </w:t>
            </w:r>
            <w:proofErr w:type="spellStart"/>
            <w:r w:rsidRPr="006E7BD6">
              <w:fldChar w:fldCharType="begin"/>
            </w:r>
            <w:r w:rsidRPr="006E7BD6">
              <w:instrText>HYPERLINK "https://vip.1obraz.ru/" \l "/document/97/486051/infobar-attachment/"</w:instrText>
            </w:r>
            <w:r w:rsidRPr="006E7BD6">
              <w:fldChar w:fldCharType="separate"/>
            </w:r>
            <w:r w:rsidRPr="006E7BD6">
              <w:rPr>
                <w:rStyle w:val="a9"/>
                <w:color w:val="auto"/>
              </w:rPr>
              <w:t>СанПиН</w:t>
            </w:r>
            <w:proofErr w:type="spellEnd"/>
            <w:r w:rsidRPr="006E7BD6">
              <w:rPr>
                <w:rStyle w:val="a9"/>
                <w:color w:val="auto"/>
              </w:rPr>
              <w:t xml:space="preserve"> 1.2.3685-21</w:t>
            </w:r>
            <w:r w:rsidRPr="006E7BD6">
              <w:fldChar w:fldCharType="end"/>
            </w:r>
            <w:r w:rsidRPr="006E7BD6">
              <w:t> «Гигиенические нормативы и требования к обеспечению безопасности и (или) безвредности для человека факторов среды</w:t>
            </w:r>
            <w:proofErr w:type="gramEnd"/>
            <w:r w:rsidRPr="006E7BD6">
              <w:t xml:space="preserve"> обитания», другими нормативными правовыми актами, которые регулируют деятельность образовательных организаций, основными образовательными программами</w:t>
            </w:r>
            <w:proofErr w:type="gramStart"/>
            <w:r w:rsidRPr="006E7BD6">
              <w:t>.</w:t>
            </w:r>
            <w:proofErr w:type="gramEnd"/>
            <w:r w:rsidRPr="006E7BD6">
              <w:t xml:space="preserve"> </w:t>
            </w:r>
            <w:proofErr w:type="gramStart"/>
            <w:r w:rsidRPr="006E7BD6">
              <w:t>л</w:t>
            </w:r>
            <w:proofErr w:type="gramEnd"/>
            <w:r w:rsidRPr="006E7BD6">
              <w:t>окальными нормативными актами Школы.</w:t>
            </w: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</w:pPr>
            <w:r w:rsidRPr="006E7BD6">
      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 </w:t>
            </w:r>
            <w:hyperlink r:id="rId11" w:anchor="/document/99/902180656/" w:history="1">
              <w:r w:rsidRPr="006E7BD6">
                <w:rPr>
                  <w:rStyle w:val="a9"/>
                  <w:color w:val="auto"/>
                </w:rPr>
                <w:t>ФГОС НОО</w:t>
              </w:r>
            </w:hyperlink>
            <w:r w:rsidRPr="006E7BD6">
              <w:t>), 5–9-х классов – на 5-летний нормативный срок освоения основной образовательной программы основного общего образования (реализация </w:t>
            </w:r>
            <w:hyperlink r:id="rId12" w:anchor="/document/99/902254916/" w:history="1">
              <w:r w:rsidRPr="006E7BD6">
                <w:rPr>
                  <w:rStyle w:val="a9"/>
                  <w:color w:val="auto"/>
                </w:rPr>
                <w:t>ФГОС ООО</w:t>
              </w:r>
            </w:hyperlink>
            <w:r w:rsidRPr="006E7BD6">
              <w:t xml:space="preserve">). </w:t>
            </w: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</w:pPr>
            <w:r w:rsidRPr="006E7BD6">
              <w:t xml:space="preserve">В 2020 году в результате введения ограничительных мер в связи с распространением </w:t>
            </w:r>
            <w:proofErr w:type="spellStart"/>
            <w:r w:rsidRPr="006E7BD6">
              <w:t>коронавирусной</w:t>
            </w:r>
            <w:proofErr w:type="spellEnd"/>
            <w:r w:rsidRPr="006E7BD6">
              <w:t xml:space="preserve"> инфекции часть образовательных программ в 2019/2020 и в 2020/2021 учебных годах пришлось реализовывать с применением электронного обучения и дистанционных образовательных технологий. Для этого использовались федеральные и региональные информационные ресурсы, в частности, </w:t>
            </w:r>
            <w:r w:rsidRPr="006E7BD6">
              <w:rPr>
                <w:rStyle w:val="fill"/>
                <w:iCs/>
                <w:shd w:val="clear" w:color="auto" w:fill="FFFFCC"/>
              </w:rPr>
              <w:t>платформа «</w:t>
            </w:r>
            <w:proofErr w:type="spellStart"/>
            <w:r w:rsidRPr="006E7BD6">
              <w:rPr>
                <w:rStyle w:val="fill"/>
                <w:iCs/>
                <w:shd w:val="clear" w:color="auto" w:fill="FFFFCC"/>
              </w:rPr>
              <w:t>Учи</w:t>
            </w:r>
            <w:proofErr w:type="gramStart"/>
            <w:r w:rsidRPr="006E7BD6">
              <w:rPr>
                <w:rStyle w:val="fill"/>
                <w:iCs/>
                <w:shd w:val="clear" w:color="auto" w:fill="FFFFCC"/>
              </w:rPr>
              <w:t>.р</w:t>
            </w:r>
            <w:proofErr w:type="gramEnd"/>
            <w:r w:rsidRPr="006E7BD6">
              <w:rPr>
                <w:rStyle w:val="fill"/>
                <w:iCs/>
                <w:shd w:val="clear" w:color="auto" w:fill="FFFFCC"/>
              </w:rPr>
              <w:t>у</w:t>
            </w:r>
            <w:proofErr w:type="spellEnd"/>
            <w:r w:rsidRPr="006E7BD6">
              <w:rPr>
                <w:rStyle w:val="fill"/>
                <w:iCs/>
                <w:shd w:val="clear" w:color="auto" w:fill="FFFFCC"/>
              </w:rPr>
              <w:t>», «РЭШ», «</w:t>
            </w:r>
            <w:proofErr w:type="spellStart"/>
            <w:r w:rsidRPr="006E7BD6">
              <w:rPr>
                <w:rStyle w:val="fill"/>
                <w:iCs/>
                <w:shd w:val="clear" w:color="auto" w:fill="FFFFCC"/>
              </w:rPr>
              <w:t>Якласс</w:t>
            </w:r>
            <w:proofErr w:type="spellEnd"/>
            <w:r w:rsidRPr="006E7BD6">
              <w:rPr>
                <w:rStyle w:val="fill"/>
                <w:iCs/>
                <w:shd w:val="clear" w:color="auto" w:fill="FFFFCC"/>
              </w:rPr>
              <w:t>», социальные сети также использовались при проведении обучения в дистанционном формате.</w:t>
            </w:r>
            <w:r w:rsidRPr="006E7BD6">
              <w:t>.</w:t>
            </w: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</w:pPr>
            <w:r w:rsidRPr="006E7BD6">
              <w:t>Результаты педагогического анализа, проведенного по итогам освоения образовательных программ в дистанционном режиме, свидетельствуют о снижении результативности образовательной деятельности в начальной и основной школе. Причину данной ситуации видим в следующем:</w:t>
            </w:r>
          </w:p>
          <w:p w:rsidR="00AC7EB9" w:rsidRPr="006E7BD6" w:rsidRDefault="00AC7EB9" w:rsidP="00AC7EB9">
            <w:pPr>
              <w:numPr>
                <w:ilvl w:val="0"/>
                <w:numId w:val="1"/>
              </w:numPr>
              <w:spacing w:line="231" w:lineRule="atLeast"/>
              <w:ind w:left="245"/>
            </w:pPr>
            <w:r w:rsidRPr="006E7BD6">
              <w:t>недостаточное обеспечение обучающихся техническими средствами обучения – компьютерами, ноутбуками и др., высокоскоростным интернетом;</w:t>
            </w:r>
          </w:p>
          <w:p w:rsidR="00AC7EB9" w:rsidRPr="006E7BD6" w:rsidRDefault="00AC7EB9" w:rsidP="00AC7EB9">
            <w:pPr>
              <w:numPr>
                <w:ilvl w:val="0"/>
                <w:numId w:val="1"/>
              </w:numPr>
              <w:spacing w:line="231" w:lineRule="atLeast"/>
              <w:ind w:left="245"/>
            </w:pPr>
            <w:r w:rsidRPr="006E7BD6">
              <w:t>недостаточное внимание родителей (законных представителей) обучающихся при организации домашней обстановки, способствующей успешному освоению образовательных программ;</w:t>
            </w:r>
          </w:p>
          <w:p w:rsidR="00AC7EB9" w:rsidRPr="006E7BD6" w:rsidRDefault="00AC7EB9" w:rsidP="00AC7EB9">
            <w:pPr>
              <w:numPr>
                <w:ilvl w:val="0"/>
                <w:numId w:val="1"/>
              </w:numPr>
              <w:spacing w:line="231" w:lineRule="atLeast"/>
              <w:ind w:left="245"/>
            </w:pPr>
            <w:r w:rsidRPr="006E7BD6">
              <w:t xml:space="preserve">не успешность работников Школы в установлении полноценного взаимодействия с родителями, проведении достаточных разъяснений о включенности в дистанционные занятия и значимости их </w:t>
            </w:r>
            <w:proofErr w:type="gramStart"/>
            <w:r w:rsidRPr="006E7BD6">
              <w:t>для</w:t>
            </w:r>
            <w:proofErr w:type="gramEnd"/>
            <w:r w:rsidRPr="006E7BD6">
              <w:t xml:space="preserve"> обучающихся.</w:t>
            </w: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</w:pPr>
            <w:r w:rsidRPr="006E7BD6">
              <w:t xml:space="preserve">Исходя из сложившейся ситуации, в плане работы Школы на 2021 год необходимо предусмотреть мероприятия, </w:t>
            </w:r>
            <w:proofErr w:type="spellStart"/>
            <w:r w:rsidRPr="006E7BD6">
              <w:t>минимизирующие</w:t>
            </w:r>
            <w:proofErr w:type="spellEnd"/>
            <w:r w:rsidRPr="006E7BD6">
              <w:t xml:space="preserve"> выявленные дефициты, включить мероприятия в план ВСОКО.</w:t>
            </w: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</w:pPr>
            <w:r w:rsidRPr="006E7BD6">
              <w:rPr>
                <w:rStyle w:val="a5"/>
                <w:b w:val="0"/>
              </w:rPr>
              <w:t>Воспитательная работа</w:t>
            </w: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</w:pPr>
            <w:r w:rsidRPr="006E7BD6">
              <w:rPr>
                <w:rStyle w:val="fill"/>
                <w:iCs/>
                <w:shd w:val="clear" w:color="auto" w:fill="FFFFCC"/>
              </w:rPr>
              <w:t xml:space="preserve">В 2020 году Школа провела работу по профилактике употребления </w:t>
            </w:r>
            <w:proofErr w:type="spellStart"/>
            <w:r w:rsidRPr="006E7BD6">
              <w:rPr>
                <w:rStyle w:val="fill"/>
                <w:iCs/>
                <w:shd w:val="clear" w:color="auto" w:fill="FFFFCC"/>
              </w:rPr>
              <w:t>психоактивных</w:t>
            </w:r>
            <w:proofErr w:type="spellEnd"/>
            <w:r w:rsidRPr="006E7BD6">
              <w:rPr>
                <w:rStyle w:val="fill"/>
                <w:iCs/>
                <w:shd w:val="clear" w:color="auto" w:fill="FFFFCC"/>
              </w:rPr>
              <w:t xml:space="preserve"> веществ (ПАВ), формированию здорового образа жизни и воспитанию законопослушного поведения обучающихся. Мероприятия проводились с участием обучающихся и их родителей.</w:t>
            </w: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</w:pPr>
            <w:r w:rsidRPr="006E7BD6">
              <w:rPr>
                <w:rStyle w:val="fill"/>
                <w:iCs/>
                <w:shd w:val="clear" w:color="auto" w:fill="FFFFCC"/>
              </w:rPr>
              <w:t xml:space="preserve">Проведены обучающие </w:t>
            </w:r>
            <w:proofErr w:type="spellStart"/>
            <w:r w:rsidRPr="006E7BD6">
              <w:rPr>
                <w:rStyle w:val="fill"/>
                <w:iCs/>
                <w:shd w:val="clear" w:color="auto" w:fill="FFFFCC"/>
              </w:rPr>
              <w:t>онлайн-семинары</w:t>
            </w:r>
            <w:proofErr w:type="spellEnd"/>
            <w:r w:rsidRPr="006E7BD6">
              <w:rPr>
                <w:rStyle w:val="fill"/>
                <w:iCs/>
                <w:shd w:val="clear" w:color="auto" w:fill="FFFFCC"/>
              </w:rPr>
              <w:t xml:space="preserve"> для учителей специалистами по вопросам здорового образа жизни, по вопросам диагностики неадекватного состояния учащихся. Проводилась систематическая работа с родителями по разъяснению уголовной и административной ответственности за преступления и правонарушения, связанные с незаконным оборотом наркотиков, незаконным потреблением наркотиков и других ПАВ.</w:t>
            </w: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</w:pPr>
            <w:r w:rsidRPr="006E7BD6">
              <w:rPr>
                <w:rStyle w:val="fill"/>
                <w:iCs/>
                <w:shd w:val="clear" w:color="auto" w:fill="FFFFCC"/>
              </w:rPr>
              <w:t>Были организованы:</w:t>
            </w:r>
          </w:p>
          <w:p w:rsidR="00AC7EB9" w:rsidRPr="006E7BD6" w:rsidRDefault="00AC7EB9" w:rsidP="00AC7EB9">
            <w:pPr>
              <w:numPr>
                <w:ilvl w:val="0"/>
                <w:numId w:val="2"/>
              </w:numPr>
              <w:spacing w:line="231" w:lineRule="atLeast"/>
              <w:ind w:left="245"/>
            </w:pPr>
            <w:r w:rsidRPr="006E7BD6">
              <w:rPr>
                <w:rStyle w:val="fill"/>
                <w:iCs/>
                <w:shd w:val="clear" w:color="auto" w:fill="FFFFCC"/>
              </w:rPr>
              <w:t>участие в конкурсе социальных плакатов «Я против ПАВ»;</w:t>
            </w:r>
          </w:p>
          <w:p w:rsidR="00AC7EB9" w:rsidRPr="006E7BD6" w:rsidRDefault="00AC7EB9" w:rsidP="00AC7EB9">
            <w:pPr>
              <w:numPr>
                <w:ilvl w:val="0"/>
                <w:numId w:val="2"/>
              </w:numPr>
              <w:spacing w:line="231" w:lineRule="atLeast"/>
              <w:ind w:left="245"/>
            </w:pPr>
            <w:r w:rsidRPr="006E7BD6">
              <w:rPr>
                <w:rStyle w:val="fill"/>
                <w:iCs/>
                <w:shd w:val="clear" w:color="auto" w:fill="FFFFCC"/>
              </w:rPr>
              <w:t xml:space="preserve">участие в </w:t>
            </w:r>
            <w:r>
              <w:rPr>
                <w:rStyle w:val="fill"/>
                <w:iCs/>
                <w:shd w:val="clear" w:color="auto" w:fill="FFFFCC"/>
              </w:rPr>
              <w:t xml:space="preserve">школьном </w:t>
            </w:r>
            <w:r w:rsidRPr="006E7BD6">
              <w:rPr>
                <w:rStyle w:val="fill"/>
                <w:iCs/>
                <w:shd w:val="clear" w:color="auto" w:fill="FFFFCC"/>
              </w:rPr>
              <w:t xml:space="preserve"> конкурсе </w:t>
            </w:r>
            <w:proofErr w:type="spellStart"/>
            <w:r w:rsidRPr="006E7BD6">
              <w:rPr>
                <w:rStyle w:val="fill"/>
                <w:iCs/>
                <w:shd w:val="clear" w:color="auto" w:fill="FFFFCC"/>
              </w:rPr>
              <w:t>антинаркотической</w:t>
            </w:r>
            <w:proofErr w:type="spellEnd"/>
            <w:r w:rsidRPr="006E7BD6">
              <w:rPr>
                <w:rStyle w:val="fill"/>
                <w:iCs/>
                <w:shd w:val="clear" w:color="auto" w:fill="FFFFCC"/>
              </w:rPr>
              <w:t xml:space="preserve"> социальной рекламы;</w:t>
            </w:r>
          </w:p>
          <w:p w:rsidR="00AC7EB9" w:rsidRPr="006E7BD6" w:rsidRDefault="00AC7EB9" w:rsidP="00AC7EB9">
            <w:pPr>
              <w:numPr>
                <w:ilvl w:val="0"/>
                <w:numId w:val="2"/>
              </w:numPr>
              <w:spacing w:line="231" w:lineRule="atLeast"/>
              <w:ind w:left="245"/>
            </w:pPr>
            <w:r w:rsidRPr="006E7BD6">
              <w:rPr>
                <w:rStyle w:val="fill"/>
                <w:iCs/>
                <w:shd w:val="clear" w:color="auto" w:fill="FFFFCC"/>
              </w:rPr>
              <w:t xml:space="preserve">проведение классных часов и бесед на </w:t>
            </w:r>
            <w:proofErr w:type="spellStart"/>
            <w:r w:rsidRPr="006E7BD6">
              <w:rPr>
                <w:rStyle w:val="fill"/>
                <w:iCs/>
                <w:shd w:val="clear" w:color="auto" w:fill="FFFFCC"/>
              </w:rPr>
              <w:t>антинаркотические</w:t>
            </w:r>
            <w:proofErr w:type="spellEnd"/>
            <w:r w:rsidRPr="006E7BD6">
              <w:rPr>
                <w:rStyle w:val="fill"/>
                <w:iCs/>
                <w:shd w:val="clear" w:color="auto" w:fill="FFFFCC"/>
              </w:rPr>
              <w:t xml:space="preserve"> темы с использованием </w:t>
            </w:r>
            <w:proofErr w:type="spellStart"/>
            <w:proofErr w:type="gramStart"/>
            <w:r w:rsidRPr="006E7BD6">
              <w:rPr>
                <w:rStyle w:val="fill"/>
                <w:iCs/>
                <w:shd w:val="clear" w:color="auto" w:fill="FFFFCC"/>
              </w:rPr>
              <w:t>ИКТ-технологий</w:t>
            </w:r>
            <w:proofErr w:type="spellEnd"/>
            <w:proofErr w:type="gramEnd"/>
            <w:r w:rsidRPr="006E7BD6">
              <w:rPr>
                <w:rStyle w:val="fill"/>
                <w:iCs/>
                <w:shd w:val="clear" w:color="auto" w:fill="FFFFCC"/>
              </w:rPr>
              <w:t>;</w:t>
            </w:r>
          </w:p>
          <w:p w:rsidR="00AC7EB9" w:rsidRPr="006E7BD6" w:rsidRDefault="00AC7EB9" w:rsidP="00AC7EB9">
            <w:pPr>
              <w:numPr>
                <w:ilvl w:val="0"/>
                <w:numId w:val="2"/>
              </w:numPr>
              <w:spacing w:line="231" w:lineRule="atLeast"/>
              <w:ind w:left="245"/>
            </w:pPr>
            <w:r w:rsidRPr="006E7BD6">
              <w:rPr>
                <w:rStyle w:val="fill"/>
                <w:iCs/>
                <w:shd w:val="clear" w:color="auto" w:fill="FFFFCC"/>
              </w:rPr>
              <w:t>книжная выставка «Я выбираю жизнь» в школьной библиотеке;</w:t>
            </w:r>
          </w:p>
          <w:p w:rsidR="00AC7EB9" w:rsidRPr="006E7BD6" w:rsidRDefault="00AC7EB9" w:rsidP="00AC7EB9">
            <w:pPr>
              <w:numPr>
                <w:ilvl w:val="0"/>
                <w:numId w:val="2"/>
              </w:numPr>
              <w:spacing w:line="231" w:lineRule="atLeast"/>
              <w:ind w:left="245"/>
            </w:pPr>
            <w:r w:rsidRPr="006E7BD6">
              <w:rPr>
                <w:rStyle w:val="fill"/>
                <w:iCs/>
                <w:shd w:val="clear" w:color="auto" w:fill="FFFFCC"/>
              </w:rPr>
              <w:t xml:space="preserve">лекции с участием сотрудников </w:t>
            </w:r>
            <w:r>
              <w:rPr>
                <w:rStyle w:val="fill"/>
                <w:iCs/>
                <w:shd w:val="clear" w:color="auto" w:fill="FFFFCC"/>
              </w:rPr>
              <w:t>О</w:t>
            </w:r>
            <w:r w:rsidRPr="006E7BD6">
              <w:rPr>
                <w:rStyle w:val="fill"/>
                <w:iCs/>
                <w:shd w:val="clear" w:color="auto" w:fill="FFFFCC"/>
              </w:rPr>
              <w:t>МВД</w:t>
            </w:r>
            <w:r>
              <w:rPr>
                <w:rStyle w:val="fill"/>
                <w:iCs/>
                <w:shd w:val="clear" w:color="auto" w:fill="FFFFCC"/>
              </w:rPr>
              <w:t xml:space="preserve"> по </w:t>
            </w:r>
            <w:proofErr w:type="spellStart"/>
            <w:r>
              <w:rPr>
                <w:rStyle w:val="fill"/>
                <w:iCs/>
                <w:shd w:val="clear" w:color="auto" w:fill="FFFFCC"/>
              </w:rPr>
              <w:t>Дигорскому</w:t>
            </w:r>
            <w:proofErr w:type="spellEnd"/>
            <w:r>
              <w:rPr>
                <w:rStyle w:val="fill"/>
                <w:iCs/>
                <w:shd w:val="clear" w:color="auto" w:fill="FFFFCC"/>
              </w:rPr>
              <w:t xml:space="preserve"> району.</w:t>
            </w: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  <w:rPr>
                <w:rStyle w:val="sfwc"/>
                <w:bCs/>
              </w:rPr>
            </w:pPr>
            <w:r w:rsidRPr="006E7BD6">
              <w:rPr>
                <w:rStyle w:val="a5"/>
                <w:b w:val="0"/>
              </w:rPr>
              <w:t>Дополнительное </w:t>
            </w:r>
            <w:r w:rsidRPr="006E7BD6">
              <w:rPr>
                <w:rStyle w:val="sfwc"/>
                <w:bCs/>
              </w:rPr>
              <w:t>образование</w:t>
            </w: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</w:pPr>
            <w:r w:rsidRPr="006E7BD6">
              <w:t>Дополнительное образование ведется по программам следующей направленности:</w:t>
            </w:r>
          </w:p>
          <w:p w:rsidR="00AC7EB9" w:rsidRPr="006E7BD6" w:rsidRDefault="00AC7EB9" w:rsidP="00AC7EB9">
            <w:pPr>
              <w:numPr>
                <w:ilvl w:val="0"/>
                <w:numId w:val="3"/>
              </w:numPr>
              <w:spacing w:line="231" w:lineRule="atLeast"/>
              <w:ind w:left="245"/>
            </w:pPr>
            <w:r w:rsidRPr="006E7BD6">
              <w:rPr>
                <w:rStyle w:val="fill"/>
                <w:iCs/>
                <w:shd w:val="clear" w:color="auto" w:fill="FFFFCC"/>
              </w:rPr>
              <w:t>вокально-инструментальное;</w:t>
            </w:r>
          </w:p>
          <w:p w:rsidR="00AC7EB9" w:rsidRPr="006E7BD6" w:rsidRDefault="00AC7EB9" w:rsidP="00AC7EB9">
            <w:pPr>
              <w:numPr>
                <w:ilvl w:val="0"/>
                <w:numId w:val="3"/>
              </w:numPr>
              <w:spacing w:line="231" w:lineRule="atLeast"/>
              <w:ind w:left="245"/>
              <w:rPr>
                <w:rStyle w:val="fill"/>
              </w:rPr>
            </w:pPr>
            <w:r w:rsidRPr="006E7BD6">
              <w:rPr>
                <w:rStyle w:val="fill"/>
                <w:iCs/>
                <w:shd w:val="clear" w:color="auto" w:fill="FFFFCC"/>
              </w:rPr>
              <w:t>физкультурно-спортивное.</w:t>
            </w:r>
          </w:p>
          <w:p w:rsidR="00AC7EB9" w:rsidRPr="006E7BD6" w:rsidRDefault="00AC7EB9" w:rsidP="00AC7EB9">
            <w:pPr>
              <w:numPr>
                <w:ilvl w:val="0"/>
                <w:numId w:val="3"/>
              </w:numPr>
              <w:spacing w:line="360" w:lineRule="auto"/>
              <w:ind w:left="245"/>
            </w:pPr>
            <w:r w:rsidRPr="006E7BD6">
              <w:rPr>
                <w:rStyle w:val="fill"/>
                <w:iCs/>
                <w:shd w:val="clear" w:color="auto" w:fill="FFFFCC"/>
              </w:rPr>
              <w:t xml:space="preserve">Выбор направлений осуществлен на основании опроса обучающихся и родителей, который провели в сентябре 2020 года. По итогам опроса 65% обучающихся выбрали </w:t>
            </w:r>
            <w:proofErr w:type="gramStart"/>
            <w:r w:rsidRPr="006E7BD6">
              <w:rPr>
                <w:rStyle w:val="fill"/>
                <w:iCs/>
                <w:shd w:val="clear" w:color="auto" w:fill="FFFFCC"/>
              </w:rPr>
              <w:t>вокально-инструментальное</w:t>
            </w:r>
            <w:proofErr w:type="gramEnd"/>
            <w:r w:rsidRPr="006E7BD6">
              <w:rPr>
                <w:rStyle w:val="fill"/>
                <w:iCs/>
                <w:shd w:val="clear" w:color="auto" w:fill="FFFFCC"/>
              </w:rPr>
              <w:t xml:space="preserve"> – 30 процентов, физкультурно-спортивное – 35процентов.</w:t>
            </w: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</w:pPr>
            <w:r w:rsidRPr="006E7BD6">
              <w:t xml:space="preserve">Во второй половине 2019/2020 учебного года и в первой половине 2020/2021 учебного года пришлось ввести дистанционные занятия по программам дополнительного образования. </w:t>
            </w:r>
            <w:proofErr w:type="gramStart"/>
            <w:r w:rsidRPr="006E7BD6">
              <w:t>Учет родительского мнения показал, что </w:t>
            </w:r>
            <w:r w:rsidRPr="006E7BD6">
              <w:rPr>
                <w:rStyle w:val="fill"/>
                <w:iCs/>
                <w:shd w:val="clear" w:color="auto" w:fill="FFFFCC"/>
              </w:rPr>
              <w:t>почти половина родителей (законных представителей) обучающихся не удовлетворены подобным форматом занятий по дополнительному образованию</w:t>
            </w:r>
            <w:r w:rsidRPr="006E7BD6">
              <w:t>.</w:t>
            </w:r>
            <w:proofErr w:type="gramEnd"/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</w:pPr>
            <w:r w:rsidRPr="006E7BD6">
              <w:t>Анализ данных по посещению детьми занятий дополнительного образования показывает </w:t>
            </w:r>
            <w:r w:rsidRPr="006E7BD6">
              <w:rPr>
                <w:rStyle w:val="fill"/>
                <w:iCs/>
                <w:shd w:val="clear" w:color="auto" w:fill="FFFFCC"/>
              </w:rPr>
              <w:t>снижение показателя по охвату в связи с переходом на дистанционный режим, особенно по программам технической и физкультурно-спортивной направленности, что является закономерным</w:t>
            </w:r>
            <w:r w:rsidRPr="006E7BD6">
              <w:t>.</w:t>
            </w: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</w:pPr>
            <w:r w:rsidRPr="006E7BD6">
              <w:rPr>
                <w:noProof/>
              </w:rPr>
              <w:drawing>
                <wp:inline distT="0" distB="0" distL="0" distR="0">
                  <wp:extent cx="6280150" cy="4519930"/>
                  <wp:effectExtent l="19050" t="0" r="6350" b="0"/>
                  <wp:docPr id="7" name="-25287560" descr="https://vip.1obraz.ru/system/content/image/52/1/-2528756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25287560" descr="https://vip.1obraz.ru/system/content/image/52/1/-2528756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0" cy="4519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  <w:jc w:val="center"/>
            </w:pPr>
            <w:r w:rsidRPr="006E7BD6">
              <w:rPr>
                <w:rStyle w:val="a5"/>
                <w:b w:val="0"/>
              </w:rPr>
              <w:t>II. Оценка системы управления организацией</w:t>
            </w: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</w:pPr>
            <w:r w:rsidRPr="006E7BD6">
              <w:rPr>
                <w:rStyle w:val="fill"/>
                <w:iCs/>
                <w:shd w:val="clear" w:color="auto" w:fill="FFFFCC"/>
              </w:rPr>
              <w:t>Управление осуществляется на принципах единоначалия и самоуправления.</w:t>
            </w: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  <w:jc w:val="center"/>
            </w:pPr>
            <w:r w:rsidRPr="006E7BD6">
              <w:t>Органы управления, действующие в Школе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21"/>
              <w:gridCol w:w="8226"/>
            </w:tblGrid>
            <w:tr w:rsidR="00AC7EB9" w:rsidRPr="006E7BD6" w:rsidTr="00BC3A87">
              <w:trPr>
                <w:jc w:val="center"/>
              </w:trPr>
              <w:tc>
                <w:tcPr>
                  <w:tcW w:w="2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</w:pPr>
                  <w:r w:rsidRPr="006E7BD6">
                    <w:rPr>
                      <w:rStyle w:val="a5"/>
                      <w:b w:val="0"/>
                    </w:rPr>
                    <w:t>Наименование органа</w:t>
                  </w:r>
                </w:p>
              </w:tc>
              <w:tc>
                <w:tcPr>
                  <w:tcW w:w="70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</w:pPr>
                  <w:r w:rsidRPr="006E7BD6">
                    <w:rPr>
                      <w:rStyle w:val="a5"/>
                      <w:b w:val="0"/>
                    </w:rPr>
                    <w:t>Функции</w:t>
                  </w:r>
                </w:p>
              </w:tc>
            </w:tr>
            <w:tr w:rsidR="00AC7EB9" w:rsidRPr="006E7BD6" w:rsidTr="00BC3A87">
              <w:trPr>
                <w:jc w:val="center"/>
              </w:trPr>
              <w:tc>
                <w:tcPr>
                  <w:tcW w:w="2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>Директор</w:t>
                  </w:r>
                </w:p>
              </w:tc>
              <w:tc>
                <w:tcPr>
                  <w:tcW w:w="70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>Контролирует работу и 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 общее руководство Школой</w:t>
                  </w:r>
                </w:p>
              </w:tc>
            </w:tr>
            <w:tr w:rsidR="00AC7EB9" w:rsidRPr="006E7BD6" w:rsidTr="00BC3A87">
              <w:trPr>
                <w:jc w:val="center"/>
              </w:trPr>
              <w:tc>
                <w:tcPr>
                  <w:tcW w:w="2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>Управляющий совет</w:t>
                  </w:r>
                </w:p>
              </w:tc>
              <w:tc>
                <w:tcPr>
                  <w:tcW w:w="70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</w:pPr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>Рассматривает вопросы:</w:t>
                  </w:r>
                </w:p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numPr>
                      <w:ilvl w:val="0"/>
                      <w:numId w:val="4"/>
                    </w:numPr>
                    <w:spacing w:line="231" w:lineRule="atLeast"/>
                    <w:ind w:left="245"/>
                  </w:pPr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>развития образовательной организации;</w:t>
                  </w:r>
                </w:p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numPr>
                      <w:ilvl w:val="0"/>
                      <w:numId w:val="4"/>
                    </w:numPr>
                    <w:spacing w:line="231" w:lineRule="atLeast"/>
                    <w:ind w:left="245"/>
                  </w:pPr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>финансово-хозяйственной деятельности;</w:t>
                  </w:r>
                </w:p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numPr>
                      <w:ilvl w:val="0"/>
                      <w:numId w:val="4"/>
                    </w:numPr>
                    <w:spacing w:line="231" w:lineRule="atLeast"/>
                    <w:ind w:left="245"/>
                  </w:pPr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>материально-технического обеспечения</w:t>
                  </w:r>
                </w:p>
              </w:tc>
            </w:tr>
            <w:tr w:rsidR="00AC7EB9" w:rsidRPr="006E7BD6" w:rsidTr="00BC3A87">
              <w:trPr>
                <w:jc w:val="center"/>
              </w:trPr>
              <w:tc>
                <w:tcPr>
                  <w:tcW w:w="2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>Педагогический совет</w:t>
                  </w:r>
                </w:p>
              </w:tc>
              <w:tc>
                <w:tcPr>
                  <w:tcW w:w="70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</w:pPr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>Осуществляет текущее руководство образовательной деятельностью Школы, в том числе рассматривает вопросы:</w:t>
                  </w:r>
                </w:p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numPr>
                      <w:ilvl w:val="0"/>
                      <w:numId w:val="5"/>
                    </w:numPr>
                    <w:spacing w:line="231" w:lineRule="atLeast"/>
                    <w:ind w:left="245"/>
                  </w:pPr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>развития образовательных услуг;</w:t>
                  </w:r>
                </w:p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numPr>
                      <w:ilvl w:val="0"/>
                      <w:numId w:val="5"/>
                    </w:numPr>
                    <w:spacing w:line="231" w:lineRule="atLeast"/>
                    <w:ind w:left="245"/>
                  </w:pPr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>регламентации образовательных отношений;</w:t>
                  </w:r>
                </w:p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numPr>
                      <w:ilvl w:val="0"/>
                      <w:numId w:val="5"/>
                    </w:numPr>
                    <w:spacing w:line="231" w:lineRule="atLeast"/>
                    <w:ind w:left="245"/>
                  </w:pPr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>разработки образовательных программ;</w:t>
                  </w:r>
                </w:p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numPr>
                      <w:ilvl w:val="0"/>
                      <w:numId w:val="5"/>
                    </w:numPr>
                    <w:spacing w:line="231" w:lineRule="atLeast"/>
                    <w:ind w:left="245"/>
                  </w:pPr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>выбора учебников, учебных пособий, средств обучения и воспитания;</w:t>
                  </w:r>
                </w:p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numPr>
                      <w:ilvl w:val="0"/>
                      <w:numId w:val="5"/>
                    </w:numPr>
                    <w:spacing w:line="231" w:lineRule="atLeast"/>
                    <w:ind w:left="245"/>
                  </w:pPr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>материально-технического обеспечения образовательного процесса;</w:t>
                  </w:r>
                </w:p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numPr>
                      <w:ilvl w:val="0"/>
                      <w:numId w:val="5"/>
                    </w:numPr>
                    <w:spacing w:line="231" w:lineRule="atLeast"/>
                    <w:ind w:left="245"/>
                  </w:pPr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>аттестации, повышения квалификации педагогических работников;</w:t>
                  </w:r>
                </w:p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numPr>
                      <w:ilvl w:val="0"/>
                      <w:numId w:val="5"/>
                    </w:numPr>
                    <w:spacing w:line="231" w:lineRule="atLeast"/>
                    <w:ind w:left="245"/>
                  </w:pPr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>координации деятельности методических объединений</w:t>
                  </w:r>
                </w:p>
              </w:tc>
            </w:tr>
            <w:tr w:rsidR="00AC7EB9" w:rsidRPr="006E7BD6" w:rsidTr="00BC3A87">
              <w:trPr>
                <w:jc w:val="center"/>
              </w:trPr>
              <w:tc>
                <w:tcPr>
                  <w:tcW w:w="2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>Общее собрание работников</w:t>
                  </w:r>
                </w:p>
              </w:tc>
              <w:tc>
                <w:tcPr>
                  <w:tcW w:w="70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</w:pPr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>Реализует право работников участвовать в управлении образовательной организацией, в том числе:</w:t>
                  </w:r>
                </w:p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numPr>
                      <w:ilvl w:val="0"/>
                      <w:numId w:val="6"/>
                    </w:numPr>
                    <w:spacing w:line="231" w:lineRule="atLeast"/>
                    <w:ind w:left="245"/>
                  </w:pPr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>участвовать в разработке и принятии коллективного договора, Правил трудового распорядка, изменений и дополнений к ним;</w:t>
                  </w:r>
                </w:p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numPr>
                      <w:ilvl w:val="0"/>
                      <w:numId w:val="6"/>
                    </w:numPr>
                    <w:spacing w:line="231" w:lineRule="atLeast"/>
                    <w:ind w:left="245"/>
                  </w:pPr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>принимать локальные акты, которые регламентируют деятельность образовательной организации и связаны с правами и обязанностями работников;</w:t>
                  </w:r>
                </w:p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numPr>
                      <w:ilvl w:val="0"/>
                      <w:numId w:val="6"/>
                    </w:numPr>
                    <w:spacing w:line="231" w:lineRule="atLeast"/>
                    <w:ind w:left="245"/>
                  </w:pPr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>разрешать конфликтные ситуации между работниками и администрацией образовательной организации;</w:t>
                  </w:r>
                </w:p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numPr>
                      <w:ilvl w:val="0"/>
                      <w:numId w:val="6"/>
                    </w:numPr>
                    <w:spacing w:line="231" w:lineRule="atLeast"/>
                    <w:ind w:left="245"/>
                  </w:pPr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>вносить предложения по корректировке плана мероприятий организации, совершенствованию ее работы и развитию материальной базы</w:t>
                  </w:r>
                </w:p>
              </w:tc>
            </w:tr>
          </w:tbl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  <w:rPr>
                <w:rStyle w:val="sfwc"/>
                <w:iCs/>
                <w:shd w:val="clear" w:color="auto" w:fill="FFFFCC"/>
              </w:rPr>
            </w:pPr>
            <w:r w:rsidRPr="006E7BD6">
              <w:rPr>
                <w:rStyle w:val="fill"/>
                <w:iCs/>
                <w:shd w:val="clear" w:color="auto" w:fill="FFFFCC"/>
              </w:rPr>
              <w:t>Для осуществления учебно-методической работы в Школе создано три предметных методических </w:t>
            </w:r>
            <w:r w:rsidRPr="006E7BD6">
              <w:rPr>
                <w:rStyle w:val="sfwc"/>
                <w:iCs/>
                <w:shd w:val="clear" w:color="auto" w:fill="FFFFCC"/>
              </w:rPr>
              <w:t>объединения</w:t>
            </w:r>
          </w:p>
          <w:p w:rsidR="00AC7EB9" w:rsidRPr="006E7BD6" w:rsidRDefault="00AC7EB9" w:rsidP="00AC7EB9">
            <w:pPr>
              <w:spacing w:line="231" w:lineRule="atLeast"/>
            </w:pPr>
            <w:r w:rsidRPr="006E7BD6">
              <w:rPr>
                <w:rStyle w:val="fill"/>
                <w:iCs/>
                <w:shd w:val="clear" w:color="auto" w:fill="FFFFCC"/>
              </w:rPr>
              <w:t>:</w:t>
            </w:r>
          </w:p>
          <w:p w:rsidR="00AC7EB9" w:rsidRPr="006E7BD6" w:rsidRDefault="00AC7EB9" w:rsidP="00AC7EB9">
            <w:pPr>
              <w:numPr>
                <w:ilvl w:val="0"/>
                <w:numId w:val="7"/>
              </w:numPr>
              <w:spacing w:line="231" w:lineRule="atLeast"/>
              <w:ind w:left="245"/>
            </w:pPr>
            <w:r w:rsidRPr="006E7BD6">
              <w:rPr>
                <w:rStyle w:val="fill"/>
                <w:iCs/>
                <w:shd w:val="clear" w:color="auto" w:fill="FFFFCC"/>
              </w:rPr>
              <w:t>общих гуманитарных и социально-экономических дисциплин;</w:t>
            </w:r>
          </w:p>
          <w:p w:rsidR="00AC7EB9" w:rsidRPr="006E7BD6" w:rsidRDefault="00AC7EB9" w:rsidP="00AC7EB9">
            <w:pPr>
              <w:numPr>
                <w:ilvl w:val="0"/>
                <w:numId w:val="7"/>
              </w:numPr>
              <w:spacing w:line="231" w:lineRule="atLeast"/>
              <w:ind w:left="245"/>
            </w:pPr>
            <w:proofErr w:type="spellStart"/>
            <w:proofErr w:type="gramStart"/>
            <w:r w:rsidRPr="006E7BD6">
              <w:rPr>
                <w:rStyle w:val="fill"/>
                <w:iCs/>
                <w:shd w:val="clear" w:color="auto" w:fill="FFFFCC"/>
              </w:rPr>
              <w:t>естественно-научных</w:t>
            </w:r>
            <w:proofErr w:type="spellEnd"/>
            <w:proofErr w:type="gramEnd"/>
            <w:r w:rsidRPr="006E7BD6">
              <w:rPr>
                <w:rStyle w:val="fill"/>
                <w:iCs/>
                <w:shd w:val="clear" w:color="auto" w:fill="FFFFCC"/>
              </w:rPr>
              <w:t xml:space="preserve"> и математических дисциплин;</w:t>
            </w:r>
          </w:p>
          <w:p w:rsidR="00AC7EB9" w:rsidRPr="006E7BD6" w:rsidRDefault="00AC7EB9" w:rsidP="00AC7EB9">
            <w:pPr>
              <w:numPr>
                <w:ilvl w:val="0"/>
                <w:numId w:val="7"/>
              </w:numPr>
              <w:spacing w:line="231" w:lineRule="atLeast"/>
              <w:ind w:left="245"/>
            </w:pPr>
            <w:r w:rsidRPr="006E7BD6">
              <w:rPr>
                <w:rStyle w:val="fill"/>
                <w:iCs/>
                <w:shd w:val="clear" w:color="auto" w:fill="FFFFCC"/>
              </w:rPr>
              <w:t>объединение педагогов начального образования.</w:t>
            </w: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</w:pPr>
            <w:r w:rsidRPr="006E7BD6">
              <w:rPr>
                <w:rStyle w:val="fill"/>
                <w:iCs/>
                <w:shd w:val="clear" w:color="auto" w:fill="FFFFCC"/>
              </w:rPr>
              <w:t>В целях учета мнения обучающихся и родителей (законных представителей) несовершеннолетних обучающихся в Школе действуют Совет обучающихся и Совет родителей.</w:t>
            </w: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</w:pPr>
            <w:r w:rsidRPr="006E7BD6">
              <w:rPr>
                <w:rStyle w:val="fill"/>
                <w:iCs/>
                <w:shd w:val="clear" w:color="auto" w:fill="FFFFCC"/>
              </w:rPr>
              <w:t>По итогам 2020 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      </w: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</w:pPr>
            <w:r w:rsidRPr="006E7BD6">
              <w:rPr>
                <w:rStyle w:val="fill"/>
                <w:iCs/>
                <w:shd w:val="clear" w:color="auto" w:fill="FFFFCC"/>
              </w:rPr>
              <w:t xml:space="preserve">В 2020 году систему управления внесли организационные изменения в связи с дистанционной работой и обучением. В перечень обязанностей заместителя директора по УВР добавили организацию </w:t>
            </w:r>
            <w:proofErr w:type="gramStart"/>
            <w:r w:rsidRPr="006E7BD6">
              <w:rPr>
                <w:rStyle w:val="fill"/>
                <w:iCs/>
                <w:shd w:val="clear" w:color="auto" w:fill="FFFFCC"/>
              </w:rPr>
              <w:t>контроля за</w:t>
            </w:r>
            <w:proofErr w:type="gramEnd"/>
            <w:r w:rsidRPr="006E7BD6">
              <w:rPr>
                <w:rStyle w:val="fill"/>
                <w:iCs/>
                <w:shd w:val="clear" w:color="auto" w:fill="FFFFCC"/>
              </w:rPr>
              <w:t xml:space="preserve"> созданием условий и качеством дистанционного обучения. Определили способы, чтобы оповещать учителей и собирать данные, которые затем автоматически обрабатывали и хранили на виртуальных дисках и сервере Школы.</w:t>
            </w: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  <w:jc w:val="center"/>
              <w:rPr>
                <w:rStyle w:val="sfwc"/>
                <w:bCs/>
              </w:rPr>
            </w:pPr>
            <w:r w:rsidRPr="006E7BD6">
              <w:rPr>
                <w:rStyle w:val="a5"/>
                <w:b w:val="0"/>
              </w:rPr>
              <w:t>III. Оценка содержания и качества </w:t>
            </w:r>
            <w:r w:rsidRPr="006E7BD6">
              <w:rPr>
                <w:rStyle w:val="sfwc"/>
                <w:bCs/>
              </w:rPr>
              <w:t xml:space="preserve">подготовки </w:t>
            </w:r>
            <w:proofErr w:type="gramStart"/>
            <w:r w:rsidRPr="006E7BD6">
              <w:rPr>
                <w:rStyle w:val="sfwc"/>
                <w:bCs/>
              </w:rPr>
              <w:t>обучающихся</w:t>
            </w:r>
            <w:proofErr w:type="gramEnd"/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</w:pPr>
            <w:r w:rsidRPr="006E7BD6">
              <w:rPr>
                <w:rStyle w:val="fill"/>
                <w:iCs/>
                <w:shd w:val="clear" w:color="auto" w:fill="FFFFCC"/>
              </w:rPr>
              <w:t>Статистика показателей за 2017–2020 годы</w:t>
            </w: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29"/>
              <w:gridCol w:w="2863"/>
              <w:gridCol w:w="1824"/>
              <w:gridCol w:w="2094"/>
              <w:gridCol w:w="1643"/>
              <w:gridCol w:w="1794"/>
            </w:tblGrid>
            <w:tr w:rsidR="00AC7EB9" w:rsidRPr="006E7BD6" w:rsidTr="00BC3A87">
              <w:tc>
                <w:tcPr>
                  <w:tcW w:w="7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 xml:space="preserve">№ </w:t>
                  </w:r>
                  <w:proofErr w:type="spellStart"/>
                  <w:proofErr w:type="gramStart"/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>п</w:t>
                  </w:r>
                  <w:proofErr w:type="spellEnd"/>
                  <w:proofErr w:type="gramEnd"/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>/</w:t>
                  </w:r>
                  <w:proofErr w:type="spellStart"/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>п</w:t>
                  </w:r>
                  <w:proofErr w:type="spellEnd"/>
                </w:p>
              </w:tc>
              <w:tc>
                <w:tcPr>
                  <w:tcW w:w="25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>Параметры статистики</w:t>
                  </w:r>
                </w:p>
              </w:tc>
              <w:tc>
                <w:tcPr>
                  <w:tcW w:w="1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>2017–2018</w:t>
                  </w:r>
                </w:p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br/>
                  </w:r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>учебный год</w:t>
                  </w:r>
                </w:p>
              </w:tc>
              <w:tc>
                <w:tcPr>
                  <w:tcW w:w="18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>2018–2019</w:t>
                  </w:r>
                </w:p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br/>
                  </w:r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>учебный год</w:t>
                  </w:r>
                </w:p>
              </w:tc>
              <w:tc>
                <w:tcPr>
                  <w:tcW w:w="14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>2019–2020</w:t>
                  </w:r>
                </w:p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br/>
                  </w:r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>учебный год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proofErr w:type="gramStart"/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>На конец</w:t>
                  </w:r>
                  <w:proofErr w:type="gramEnd"/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 xml:space="preserve"> 2020 года</w:t>
                  </w:r>
                </w:p>
              </w:tc>
            </w:tr>
            <w:tr w:rsidR="00AC7EB9" w:rsidRPr="006E7BD6" w:rsidTr="00BC3A87">
              <w:tc>
                <w:tcPr>
                  <w:tcW w:w="747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rPr>
                      <w:rStyle w:val="a5"/>
                      <w:b w:val="0"/>
                    </w:rPr>
                    <w:t>1</w:t>
                  </w:r>
                </w:p>
              </w:tc>
              <w:tc>
                <w:tcPr>
                  <w:tcW w:w="2581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>Количество детей, обучавшихся на конец учебного года, в том числе:</w:t>
                  </w:r>
                </w:p>
              </w:tc>
              <w:tc>
                <w:tcPr>
                  <w:tcW w:w="1644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>56</w:t>
                  </w:r>
                </w:p>
              </w:tc>
              <w:tc>
                <w:tcPr>
                  <w:tcW w:w="1888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>60</w:t>
                  </w:r>
                </w:p>
              </w:tc>
              <w:tc>
                <w:tcPr>
                  <w:tcW w:w="1481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>63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>61</w:t>
                  </w:r>
                </w:p>
              </w:tc>
            </w:tr>
            <w:tr w:rsidR="00AC7EB9" w:rsidRPr="006E7BD6" w:rsidTr="00BC3A87">
              <w:tc>
                <w:tcPr>
                  <w:tcW w:w="70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</w:pPr>
                </w:p>
              </w:tc>
              <w:tc>
                <w:tcPr>
                  <w:tcW w:w="258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>– начальная школа</w:t>
                  </w:r>
                </w:p>
              </w:tc>
              <w:tc>
                <w:tcPr>
                  <w:tcW w:w="1644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t>29</w:t>
                  </w:r>
                </w:p>
              </w:tc>
              <w:tc>
                <w:tcPr>
                  <w:tcW w:w="1888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t>30</w:t>
                  </w:r>
                </w:p>
              </w:tc>
              <w:tc>
                <w:tcPr>
                  <w:tcW w:w="148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t>32</w:t>
                  </w:r>
                </w:p>
              </w:tc>
              <w:tc>
                <w:tcPr>
                  <w:tcW w:w="161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t>31</w:t>
                  </w:r>
                </w:p>
              </w:tc>
            </w:tr>
            <w:tr w:rsidR="00AC7EB9" w:rsidRPr="006E7BD6" w:rsidTr="00BC3A87">
              <w:tc>
                <w:tcPr>
                  <w:tcW w:w="70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</w:pPr>
                </w:p>
              </w:tc>
              <w:tc>
                <w:tcPr>
                  <w:tcW w:w="25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>– основная школа</w:t>
                  </w:r>
                </w:p>
              </w:tc>
              <w:tc>
                <w:tcPr>
                  <w:tcW w:w="1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t>27</w:t>
                  </w:r>
                </w:p>
              </w:tc>
              <w:tc>
                <w:tcPr>
                  <w:tcW w:w="18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t>30</w:t>
                  </w:r>
                </w:p>
              </w:tc>
              <w:tc>
                <w:tcPr>
                  <w:tcW w:w="14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t>31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t>30</w:t>
                  </w:r>
                </w:p>
              </w:tc>
            </w:tr>
            <w:tr w:rsidR="00AC7EB9" w:rsidRPr="006E7BD6" w:rsidTr="00BC3A87">
              <w:tc>
                <w:tcPr>
                  <w:tcW w:w="70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</w:pPr>
                </w:p>
              </w:tc>
              <w:tc>
                <w:tcPr>
                  <w:tcW w:w="25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>– средняя школа</w:t>
                  </w:r>
                </w:p>
              </w:tc>
              <w:tc>
                <w:tcPr>
                  <w:tcW w:w="1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t>-</w:t>
                  </w:r>
                </w:p>
              </w:tc>
              <w:tc>
                <w:tcPr>
                  <w:tcW w:w="18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t>-</w:t>
                  </w:r>
                </w:p>
              </w:tc>
              <w:tc>
                <w:tcPr>
                  <w:tcW w:w="14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t>-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t>-</w:t>
                  </w:r>
                </w:p>
              </w:tc>
            </w:tr>
            <w:tr w:rsidR="00AC7EB9" w:rsidRPr="006E7BD6" w:rsidTr="00BC3A87">
              <w:tc>
                <w:tcPr>
                  <w:tcW w:w="747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rPr>
                      <w:rStyle w:val="a5"/>
                      <w:b w:val="0"/>
                    </w:rPr>
                    <w:t>2</w:t>
                  </w:r>
                </w:p>
              </w:tc>
              <w:tc>
                <w:tcPr>
                  <w:tcW w:w="2581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>Количество учеников, оставленных на повторное обучение:</w:t>
                  </w:r>
                </w:p>
              </w:tc>
              <w:tc>
                <w:tcPr>
                  <w:tcW w:w="1644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rPr>
                      <w:rStyle w:val="a5"/>
                      <w:b w:val="0"/>
                    </w:rPr>
                    <w:t> </w:t>
                  </w:r>
                </w:p>
              </w:tc>
              <w:tc>
                <w:tcPr>
                  <w:tcW w:w="1888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rPr>
                      <w:rStyle w:val="a5"/>
                      <w:b w:val="0"/>
                    </w:rPr>
                    <w:t> </w:t>
                  </w:r>
                </w:p>
              </w:tc>
              <w:tc>
                <w:tcPr>
                  <w:tcW w:w="1481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rPr>
                      <w:rStyle w:val="a5"/>
                      <w:b w:val="0"/>
                    </w:rPr>
                    <w:t> 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rPr>
                      <w:rStyle w:val="a5"/>
                      <w:b w:val="0"/>
                    </w:rPr>
                    <w:t> </w:t>
                  </w:r>
                </w:p>
              </w:tc>
            </w:tr>
            <w:tr w:rsidR="00AC7EB9" w:rsidRPr="006E7BD6" w:rsidTr="00BC3A87">
              <w:tc>
                <w:tcPr>
                  <w:tcW w:w="70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</w:pPr>
                </w:p>
              </w:tc>
              <w:tc>
                <w:tcPr>
                  <w:tcW w:w="258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>– начальная школа</w:t>
                  </w:r>
                </w:p>
              </w:tc>
              <w:tc>
                <w:tcPr>
                  <w:tcW w:w="1644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>–</w:t>
                  </w:r>
                </w:p>
              </w:tc>
              <w:tc>
                <w:tcPr>
                  <w:tcW w:w="1888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>–</w:t>
                  </w:r>
                </w:p>
              </w:tc>
              <w:tc>
                <w:tcPr>
                  <w:tcW w:w="148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>–</w:t>
                  </w:r>
                </w:p>
              </w:tc>
              <w:tc>
                <w:tcPr>
                  <w:tcW w:w="161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>–</w:t>
                  </w:r>
                </w:p>
              </w:tc>
            </w:tr>
            <w:tr w:rsidR="00AC7EB9" w:rsidRPr="006E7BD6" w:rsidTr="00BC3A87">
              <w:tc>
                <w:tcPr>
                  <w:tcW w:w="70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</w:pPr>
                </w:p>
              </w:tc>
              <w:tc>
                <w:tcPr>
                  <w:tcW w:w="25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>– основная школа</w:t>
                  </w:r>
                </w:p>
              </w:tc>
              <w:tc>
                <w:tcPr>
                  <w:tcW w:w="1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>–</w:t>
                  </w:r>
                </w:p>
              </w:tc>
              <w:tc>
                <w:tcPr>
                  <w:tcW w:w="18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>–</w:t>
                  </w:r>
                </w:p>
              </w:tc>
              <w:tc>
                <w:tcPr>
                  <w:tcW w:w="14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rPr>
                      <w:rStyle w:val="a5"/>
                      <w:b w:val="0"/>
                    </w:rPr>
                    <w:t> 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rPr>
                      <w:rStyle w:val="a5"/>
                      <w:b w:val="0"/>
                    </w:rPr>
                    <w:t> </w:t>
                  </w:r>
                </w:p>
              </w:tc>
            </w:tr>
            <w:tr w:rsidR="00AC7EB9" w:rsidRPr="006E7BD6" w:rsidTr="00BC3A87">
              <w:tc>
                <w:tcPr>
                  <w:tcW w:w="70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</w:pPr>
                </w:p>
              </w:tc>
              <w:tc>
                <w:tcPr>
                  <w:tcW w:w="25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>– средняя школа</w:t>
                  </w:r>
                </w:p>
              </w:tc>
              <w:tc>
                <w:tcPr>
                  <w:tcW w:w="1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>–</w:t>
                  </w:r>
                </w:p>
              </w:tc>
              <w:tc>
                <w:tcPr>
                  <w:tcW w:w="18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>–</w:t>
                  </w:r>
                </w:p>
              </w:tc>
              <w:tc>
                <w:tcPr>
                  <w:tcW w:w="14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>–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>–</w:t>
                  </w:r>
                </w:p>
              </w:tc>
            </w:tr>
            <w:tr w:rsidR="00AC7EB9" w:rsidRPr="006E7BD6" w:rsidTr="00BC3A87">
              <w:tc>
                <w:tcPr>
                  <w:tcW w:w="747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rPr>
                      <w:rStyle w:val="a5"/>
                      <w:b w:val="0"/>
                    </w:rPr>
                    <w:t>3</w:t>
                  </w:r>
                </w:p>
              </w:tc>
              <w:tc>
                <w:tcPr>
                  <w:tcW w:w="2581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>Не получили аттестата:</w:t>
                  </w:r>
                </w:p>
              </w:tc>
              <w:tc>
                <w:tcPr>
                  <w:tcW w:w="1644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rPr>
                      <w:rStyle w:val="a5"/>
                      <w:b w:val="0"/>
                    </w:rPr>
                    <w:t> </w:t>
                  </w:r>
                </w:p>
              </w:tc>
              <w:tc>
                <w:tcPr>
                  <w:tcW w:w="1888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rPr>
                      <w:rStyle w:val="a5"/>
                      <w:b w:val="0"/>
                    </w:rPr>
                    <w:t> </w:t>
                  </w:r>
                </w:p>
              </w:tc>
              <w:tc>
                <w:tcPr>
                  <w:tcW w:w="1481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rPr>
                      <w:rStyle w:val="a5"/>
                      <w:b w:val="0"/>
                    </w:rPr>
                    <w:t> 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rPr>
                      <w:rStyle w:val="a5"/>
                      <w:b w:val="0"/>
                    </w:rPr>
                    <w:t> </w:t>
                  </w:r>
                </w:p>
              </w:tc>
            </w:tr>
            <w:tr w:rsidR="00AC7EB9" w:rsidRPr="006E7BD6" w:rsidTr="00BC3A87">
              <w:tc>
                <w:tcPr>
                  <w:tcW w:w="70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</w:pPr>
                </w:p>
              </w:tc>
              <w:tc>
                <w:tcPr>
                  <w:tcW w:w="258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>– об основном общем образовании</w:t>
                  </w:r>
                </w:p>
              </w:tc>
              <w:tc>
                <w:tcPr>
                  <w:tcW w:w="1644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>–</w:t>
                  </w:r>
                </w:p>
              </w:tc>
              <w:tc>
                <w:tcPr>
                  <w:tcW w:w="1888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>–</w:t>
                  </w:r>
                </w:p>
              </w:tc>
              <w:tc>
                <w:tcPr>
                  <w:tcW w:w="148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>–</w:t>
                  </w:r>
                </w:p>
              </w:tc>
              <w:tc>
                <w:tcPr>
                  <w:tcW w:w="161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>–</w:t>
                  </w:r>
                </w:p>
              </w:tc>
            </w:tr>
            <w:tr w:rsidR="00AC7EB9" w:rsidRPr="006E7BD6" w:rsidTr="00BC3A87">
              <w:tc>
                <w:tcPr>
                  <w:tcW w:w="70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</w:pPr>
                </w:p>
              </w:tc>
              <w:tc>
                <w:tcPr>
                  <w:tcW w:w="25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 xml:space="preserve">– </w:t>
                  </w:r>
                  <w:proofErr w:type="gramStart"/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>среднем</w:t>
                  </w:r>
                  <w:proofErr w:type="gramEnd"/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 xml:space="preserve"> общем образовании</w:t>
                  </w:r>
                </w:p>
              </w:tc>
              <w:tc>
                <w:tcPr>
                  <w:tcW w:w="1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>–</w:t>
                  </w:r>
                </w:p>
              </w:tc>
              <w:tc>
                <w:tcPr>
                  <w:tcW w:w="18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>–</w:t>
                  </w:r>
                </w:p>
              </w:tc>
              <w:tc>
                <w:tcPr>
                  <w:tcW w:w="14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>–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>–</w:t>
                  </w:r>
                </w:p>
              </w:tc>
            </w:tr>
            <w:tr w:rsidR="00AC7EB9" w:rsidRPr="006E7BD6" w:rsidTr="00BC3A87">
              <w:tc>
                <w:tcPr>
                  <w:tcW w:w="747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rPr>
                      <w:rStyle w:val="a5"/>
                      <w:b w:val="0"/>
                    </w:rPr>
                    <w:t>4</w:t>
                  </w:r>
                </w:p>
              </w:tc>
              <w:tc>
                <w:tcPr>
                  <w:tcW w:w="2581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>Окончили школу с аттестатом</w:t>
                  </w:r>
                </w:p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br/>
                  </w:r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>особого образца:</w:t>
                  </w:r>
                </w:p>
              </w:tc>
              <w:tc>
                <w:tcPr>
                  <w:tcW w:w="1644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rStyle w:val="a5"/>
                      <w:b w:val="0"/>
                    </w:rPr>
                  </w:pPr>
                  <w:r w:rsidRPr="006E7BD6">
                    <w:rPr>
                      <w:rStyle w:val="a5"/>
                      <w:b w:val="0"/>
                    </w:rPr>
                    <w:t> 10</w:t>
                  </w:r>
                </w:p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rStyle w:val="a5"/>
                      <w:b w:val="0"/>
                    </w:rPr>
                  </w:pPr>
                </w:p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rStyle w:val="a5"/>
                      <w:b w:val="0"/>
                    </w:rPr>
                  </w:pPr>
                </w:p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rPr>
                      <w:rStyle w:val="a5"/>
                      <w:b w:val="0"/>
                    </w:rPr>
                    <w:t>2</w:t>
                  </w:r>
                </w:p>
              </w:tc>
              <w:tc>
                <w:tcPr>
                  <w:tcW w:w="1888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rStyle w:val="a5"/>
                      <w:b w:val="0"/>
                    </w:rPr>
                  </w:pPr>
                  <w:r w:rsidRPr="006E7BD6">
                    <w:rPr>
                      <w:rStyle w:val="a5"/>
                      <w:b w:val="0"/>
                    </w:rPr>
                    <w:t>3 </w:t>
                  </w:r>
                </w:p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rStyle w:val="a5"/>
                      <w:b w:val="0"/>
                    </w:rPr>
                  </w:pPr>
                </w:p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rStyle w:val="a5"/>
                      <w:b w:val="0"/>
                    </w:rPr>
                  </w:pPr>
                </w:p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rPr>
                      <w:rStyle w:val="a5"/>
                      <w:b w:val="0"/>
                    </w:rPr>
                    <w:t>0</w:t>
                  </w:r>
                </w:p>
              </w:tc>
              <w:tc>
                <w:tcPr>
                  <w:tcW w:w="1481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rStyle w:val="a5"/>
                      <w:b w:val="0"/>
                    </w:rPr>
                  </w:pPr>
                  <w:r w:rsidRPr="006E7BD6">
                    <w:rPr>
                      <w:rStyle w:val="a5"/>
                      <w:b w:val="0"/>
                    </w:rPr>
                    <w:t>7 </w:t>
                  </w:r>
                </w:p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rStyle w:val="a5"/>
                      <w:b w:val="0"/>
                    </w:rPr>
                  </w:pPr>
                </w:p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rStyle w:val="a5"/>
                      <w:b w:val="0"/>
                    </w:rPr>
                  </w:pPr>
                </w:p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rPr>
                      <w:rStyle w:val="a5"/>
                      <w:b w:val="0"/>
                    </w:rPr>
                    <w:t>0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rStyle w:val="a5"/>
                      <w:b w:val="0"/>
                    </w:rPr>
                  </w:pPr>
                  <w:r w:rsidRPr="006E7BD6">
                    <w:rPr>
                      <w:rStyle w:val="a5"/>
                      <w:b w:val="0"/>
                    </w:rPr>
                    <w:t>-</w:t>
                  </w:r>
                </w:p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rStyle w:val="a5"/>
                      <w:b w:val="0"/>
                    </w:rPr>
                  </w:pPr>
                </w:p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rStyle w:val="a5"/>
                      <w:b w:val="0"/>
                    </w:rPr>
                  </w:pPr>
                </w:p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rPr>
                      <w:rStyle w:val="a5"/>
                      <w:b w:val="0"/>
                    </w:rPr>
                    <w:t>- </w:t>
                  </w:r>
                </w:p>
              </w:tc>
            </w:tr>
            <w:tr w:rsidR="00AC7EB9" w:rsidRPr="006E7BD6" w:rsidTr="00BC3A87">
              <w:tc>
                <w:tcPr>
                  <w:tcW w:w="70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</w:pPr>
                </w:p>
              </w:tc>
              <w:tc>
                <w:tcPr>
                  <w:tcW w:w="258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>– в основной школе</w:t>
                  </w:r>
                </w:p>
              </w:tc>
              <w:tc>
                <w:tcPr>
                  <w:tcW w:w="1644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t>2</w:t>
                  </w:r>
                </w:p>
              </w:tc>
              <w:tc>
                <w:tcPr>
                  <w:tcW w:w="1888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t>0</w:t>
                  </w:r>
                </w:p>
              </w:tc>
              <w:tc>
                <w:tcPr>
                  <w:tcW w:w="148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t>0</w:t>
                  </w:r>
                </w:p>
              </w:tc>
              <w:tc>
                <w:tcPr>
                  <w:tcW w:w="161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t>-</w:t>
                  </w:r>
                </w:p>
              </w:tc>
            </w:tr>
            <w:tr w:rsidR="00AC7EB9" w:rsidRPr="006E7BD6" w:rsidTr="00BC3A87">
              <w:tc>
                <w:tcPr>
                  <w:tcW w:w="70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</w:pPr>
                </w:p>
              </w:tc>
              <w:tc>
                <w:tcPr>
                  <w:tcW w:w="25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rPr>
                      <w:rStyle w:val="fill"/>
                      <w:iCs/>
                      <w:shd w:val="clear" w:color="auto" w:fill="FFFFCC"/>
                    </w:rPr>
                    <w:t>– средней школе</w:t>
                  </w:r>
                </w:p>
              </w:tc>
              <w:tc>
                <w:tcPr>
                  <w:tcW w:w="1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t>-</w:t>
                  </w:r>
                </w:p>
              </w:tc>
              <w:tc>
                <w:tcPr>
                  <w:tcW w:w="18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t>-</w:t>
                  </w:r>
                </w:p>
              </w:tc>
              <w:tc>
                <w:tcPr>
                  <w:tcW w:w="14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t>-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</w:pPr>
                  <w:r w:rsidRPr="006E7BD6">
                    <w:t>-</w:t>
                  </w:r>
                </w:p>
              </w:tc>
            </w:tr>
          </w:tbl>
          <w:p w:rsidR="00AC7EB9" w:rsidRPr="006E7BD6" w:rsidRDefault="00AC7EB9" w:rsidP="00AC7EB9">
            <w:r w:rsidRPr="006E7BD6">
              <w:rPr>
                <w:rStyle w:val="fill"/>
                <w:iCs/>
                <w:shd w:val="clear" w:color="auto" w:fill="FFFFCC"/>
              </w:rPr>
              <w:t>В 2020 году в школе есть 1 обучающийся со  статусом «Ребенок-инвалид» в 5 классе. Он обучается по основной общеобразовательной программе.</w:t>
            </w:r>
            <w:r w:rsidRPr="006E7BD6">
              <w:t xml:space="preserve"> Есть один обучающийся с ОВЗ, занимается по адаптированной  программе,  которая прошла ПМПК в г</w:t>
            </w:r>
            <w:proofErr w:type="gramStart"/>
            <w:r w:rsidRPr="006E7BD6">
              <w:t>.В</w:t>
            </w:r>
            <w:proofErr w:type="gramEnd"/>
            <w:r w:rsidRPr="006E7BD6">
              <w:t xml:space="preserve">ладикавказ и ей определена адаптированная учебная программа. </w:t>
            </w: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</w:pPr>
          </w:p>
          <w:p w:rsidR="00AC7EB9" w:rsidRPr="006E7BD6" w:rsidRDefault="00AC7EB9" w:rsidP="00AC7EB9">
            <w:r w:rsidRPr="006E7BD6">
              <w:rPr>
                <w:rStyle w:val="fill"/>
                <w:iCs/>
                <w:shd w:val="clear" w:color="auto" w:fill="FFFFCC"/>
              </w:rPr>
              <w:t>В 2020 году Школа продолжает успешно реализовывать рабочие программы по формированию правильного питания по программе «Разговор о правильном питании». Второй иностранный язык в школе не преподается.</w:t>
            </w:r>
            <w:r w:rsidRPr="006E7BD6">
              <w:t xml:space="preserve"> Приведенная статистика показывает, что положительная динамика успешного освоения основных образовательных программ сохраняется, при этом немного увеличивается  количество обучающихся Школы.</w:t>
            </w:r>
          </w:p>
          <w:p w:rsidR="00AC7EB9" w:rsidRPr="006E7BD6" w:rsidRDefault="00AC7EB9" w:rsidP="00AC7EB9">
            <w:bookmarkStart w:id="0" w:name="dfasnbwo1g"/>
            <w:bookmarkEnd w:id="0"/>
            <w:r w:rsidRPr="006E7BD6">
              <w:t>Профильного и углубленного обучения в Школе нет.</w:t>
            </w:r>
          </w:p>
          <w:p w:rsidR="00AC7EB9" w:rsidRPr="006E7BD6" w:rsidRDefault="00AC7EB9" w:rsidP="00AC7EB9">
            <w:bookmarkStart w:id="1" w:name="dfasnw08af"/>
            <w:bookmarkStart w:id="2" w:name="dfas2bryp7"/>
            <w:bookmarkEnd w:id="1"/>
            <w:bookmarkEnd w:id="2"/>
            <w:r w:rsidRPr="006E7BD6">
              <w:t xml:space="preserve">В 2020 году Школа продолжает успешно реализовывать рабочие программы  «Родной язык: осетинский», </w:t>
            </w:r>
            <w:r w:rsidRPr="006E7BD6">
              <w:br/>
              <w:t>«Родная литература: осетинская», «Шахматы», которые внесены в основные образовательные программы основного общего образования  в 2020  году.</w:t>
            </w: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</w:pP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</w:pP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  <w:rPr>
                <w:b/>
              </w:rPr>
            </w:pPr>
            <w:r w:rsidRPr="006E7BD6">
              <w:rPr>
                <w:b/>
              </w:rPr>
              <w:t>Краткий анализ динамики результатов успеваемости и качества знаний.</w:t>
            </w: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  <w:jc w:val="center"/>
              <w:rPr>
                <w:b/>
              </w:rPr>
            </w:pPr>
            <w:r w:rsidRPr="006E7BD6">
              <w:rPr>
                <w:b/>
              </w:rPr>
              <w:t>Результаты освоения учащимися программ начального общего образования по показателю «успеваемость» в 2020 году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8"/>
              <w:gridCol w:w="753"/>
              <w:gridCol w:w="530"/>
              <w:gridCol w:w="821"/>
              <w:gridCol w:w="1164"/>
              <w:gridCol w:w="907"/>
              <w:gridCol w:w="1437"/>
              <w:gridCol w:w="445"/>
              <w:gridCol w:w="735"/>
              <w:gridCol w:w="538"/>
              <w:gridCol w:w="709"/>
              <w:gridCol w:w="567"/>
              <w:gridCol w:w="770"/>
              <w:gridCol w:w="701"/>
            </w:tblGrid>
            <w:tr w:rsidR="00AC7EB9" w:rsidRPr="006E7BD6" w:rsidTr="00BC3A87">
              <w:trPr>
                <w:trHeight w:val="260"/>
              </w:trPr>
              <w:tc>
                <w:tcPr>
                  <w:tcW w:w="95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Классы</w:t>
                  </w:r>
                </w:p>
              </w:tc>
              <w:tc>
                <w:tcPr>
                  <w:tcW w:w="753" w:type="dxa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jc w:val="center"/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Всего</w:t>
                  </w:r>
                </w:p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iCs/>
                      <w:sz w:val="20"/>
                      <w:szCs w:val="20"/>
                      <w:shd w:val="clear" w:color="auto" w:fill="FFFFCC"/>
                    </w:rPr>
                    <w:br/>
                  </w:r>
                  <w:proofErr w:type="spellStart"/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обуч-ся</w:t>
                  </w:r>
                  <w:proofErr w:type="spellEnd"/>
                </w:p>
              </w:tc>
              <w:tc>
                <w:tcPr>
                  <w:tcW w:w="1351" w:type="dxa"/>
                  <w:gridSpan w:val="2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Из них успевают</w:t>
                  </w:r>
                </w:p>
              </w:tc>
              <w:tc>
                <w:tcPr>
                  <w:tcW w:w="2071" w:type="dxa"/>
                  <w:gridSpan w:val="2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Окончили год</w:t>
                  </w:r>
                </w:p>
              </w:tc>
              <w:tc>
                <w:tcPr>
                  <w:tcW w:w="1882" w:type="dxa"/>
                  <w:gridSpan w:val="2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Окончили год</w:t>
                  </w:r>
                </w:p>
              </w:tc>
              <w:tc>
                <w:tcPr>
                  <w:tcW w:w="2549" w:type="dxa"/>
                  <w:gridSpan w:val="4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Не успевают</w:t>
                  </w:r>
                </w:p>
              </w:tc>
              <w:tc>
                <w:tcPr>
                  <w:tcW w:w="1471" w:type="dxa"/>
                  <w:gridSpan w:val="2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Переведены</w:t>
                  </w:r>
                </w:p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iCs/>
                      <w:sz w:val="20"/>
                      <w:szCs w:val="20"/>
                      <w:shd w:val="clear" w:color="auto" w:fill="FFFFCC"/>
                    </w:rPr>
                    <w:br/>
                  </w: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условно</w:t>
                  </w:r>
                </w:p>
              </w:tc>
            </w:tr>
            <w:tr w:rsidR="00AC7EB9" w:rsidRPr="006E7BD6" w:rsidTr="00BC3A87">
              <w:trPr>
                <w:trHeight w:val="259"/>
              </w:trPr>
              <w:tc>
                <w:tcPr>
                  <w:tcW w:w="95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3" w:type="dxa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gridSpan w:val="2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1" w:type="dxa"/>
                  <w:gridSpan w:val="2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2" w:type="dxa"/>
                  <w:gridSpan w:val="2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Всего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 xml:space="preserve">Из них </w:t>
                  </w:r>
                  <w:proofErr w:type="spellStart"/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н</w:t>
                  </w:r>
                  <w:proofErr w:type="spellEnd"/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/а</w:t>
                  </w:r>
                </w:p>
              </w:tc>
              <w:tc>
                <w:tcPr>
                  <w:tcW w:w="1471" w:type="dxa"/>
                  <w:gridSpan w:val="2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rPr>
                      <w:sz w:val="20"/>
                      <w:szCs w:val="20"/>
                    </w:rPr>
                  </w:pPr>
                </w:p>
              </w:tc>
            </w:tr>
            <w:tr w:rsidR="00AC7EB9" w:rsidRPr="006E7BD6" w:rsidTr="00BC3A87">
              <w:trPr>
                <w:trHeight w:val="368"/>
              </w:trPr>
              <w:tc>
                <w:tcPr>
                  <w:tcW w:w="95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3" w:type="dxa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Кол-во</w:t>
                  </w:r>
                </w:p>
              </w:tc>
              <w:tc>
                <w:tcPr>
                  <w:tcW w:w="821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%</w:t>
                  </w:r>
                </w:p>
              </w:tc>
              <w:tc>
                <w:tcPr>
                  <w:tcW w:w="1164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С</w:t>
                  </w:r>
                </w:p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iCs/>
                      <w:sz w:val="20"/>
                      <w:szCs w:val="20"/>
                      <w:shd w:val="clear" w:color="auto" w:fill="FFFFCC"/>
                    </w:rPr>
                    <w:br/>
                  </w: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отметками «4» и «5»</w:t>
                  </w:r>
                </w:p>
              </w:tc>
              <w:tc>
                <w:tcPr>
                  <w:tcW w:w="90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%</w:t>
                  </w:r>
                </w:p>
              </w:tc>
              <w:tc>
                <w:tcPr>
                  <w:tcW w:w="143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С отметками «5»</w:t>
                  </w:r>
                </w:p>
              </w:tc>
              <w:tc>
                <w:tcPr>
                  <w:tcW w:w="4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%</w:t>
                  </w:r>
                </w:p>
              </w:tc>
              <w:tc>
                <w:tcPr>
                  <w:tcW w:w="73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Кол-во</w:t>
                  </w:r>
                </w:p>
              </w:tc>
              <w:tc>
                <w:tcPr>
                  <w:tcW w:w="53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%</w:t>
                  </w:r>
                </w:p>
              </w:tc>
              <w:tc>
                <w:tcPr>
                  <w:tcW w:w="709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Кол-во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%</w:t>
                  </w:r>
                </w:p>
              </w:tc>
              <w:tc>
                <w:tcPr>
                  <w:tcW w:w="77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Кол-во</w:t>
                  </w:r>
                </w:p>
              </w:tc>
              <w:tc>
                <w:tcPr>
                  <w:tcW w:w="701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%</w:t>
                  </w:r>
                </w:p>
              </w:tc>
            </w:tr>
            <w:tr w:rsidR="00AC7EB9" w:rsidRPr="006E7BD6" w:rsidTr="00BC3A87">
              <w:trPr>
                <w:trHeight w:val="407"/>
              </w:trPr>
              <w:tc>
                <w:tcPr>
                  <w:tcW w:w="958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2</w:t>
                  </w:r>
                </w:p>
              </w:tc>
              <w:tc>
                <w:tcPr>
                  <w:tcW w:w="75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12</w:t>
                  </w:r>
                </w:p>
              </w:tc>
              <w:tc>
                <w:tcPr>
                  <w:tcW w:w="53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21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64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0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143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3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3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7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1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AC7EB9" w:rsidRPr="006E7BD6" w:rsidTr="00BC3A87">
              <w:trPr>
                <w:trHeight w:val="407"/>
              </w:trPr>
              <w:tc>
                <w:tcPr>
                  <w:tcW w:w="958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3</w:t>
                  </w:r>
                </w:p>
              </w:tc>
              <w:tc>
                <w:tcPr>
                  <w:tcW w:w="75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3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21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64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0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43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3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3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7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1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AC7EB9" w:rsidRPr="006E7BD6" w:rsidTr="00BC3A87">
              <w:trPr>
                <w:trHeight w:val="407"/>
              </w:trPr>
              <w:tc>
                <w:tcPr>
                  <w:tcW w:w="958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4</w:t>
                  </w:r>
                </w:p>
              </w:tc>
              <w:tc>
                <w:tcPr>
                  <w:tcW w:w="75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3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21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64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0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43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73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3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7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1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AC7EB9" w:rsidRPr="006E7BD6" w:rsidTr="00BC3A87">
              <w:trPr>
                <w:trHeight w:val="407"/>
              </w:trPr>
              <w:tc>
                <w:tcPr>
                  <w:tcW w:w="958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Итого</w:t>
                  </w:r>
                </w:p>
              </w:tc>
              <w:tc>
                <w:tcPr>
                  <w:tcW w:w="75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53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821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64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0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37,5</w:t>
                  </w:r>
                </w:p>
              </w:tc>
              <w:tc>
                <w:tcPr>
                  <w:tcW w:w="143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3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3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7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1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pStyle w:val="a8"/>
                    <w:framePr w:hSpace="180" w:wrap="around" w:vAnchor="text" w:hAnchor="margin" w:xAlign="center" w:y="114"/>
                    <w:spacing w:before="0" w:beforeAutospacing="0" w:after="204" w:afterAutospacing="0"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</w:pPr>
            <w:proofErr w:type="gramStart"/>
            <w:r w:rsidRPr="006E7BD6">
              <w:rPr>
                <w:rStyle w:val="fill"/>
                <w:iCs/>
                <w:shd w:val="clear" w:color="auto" w:fill="FFFFCC"/>
              </w:rPr>
              <w:t>Если сравнить результаты освоения обучающимися программ начального общего образования по показателю «успеваемость» в 2020 году с результатами освоения учащимися программ начального общего образования по показателю «успеваемость» в 2019 году, то можно отметить, что процент учащихся, окончивших на «4» и «5»,  снизился на 2,5 процента (в 2019 был 40%), процент учащихся, окончивших на «5» составляет 29 %, снизился на 1%  (в 2019</w:t>
            </w:r>
            <w:proofErr w:type="gramEnd"/>
            <w:r w:rsidRPr="006E7BD6">
              <w:rPr>
                <w:rStyle w:val="fill"/>
                <w:iCs/>
                <w:shd w:val="clear" w:color="auto" w:fill="FFFFCC"/>
              </w:rPr>
              <w:t xml:space="preserve"> – 12,5%). П</w:t>
            </w:r>
            <w:r w:rsidRPr="006E7BD6">
              <w:t>ричину данной ситуации видим в следующем:</w:t>
            </w:r>
          </w:p>
          <w:p w:rsidR="00AC7EB9" w:rsidRPr="006E7BD6" w:rsidRDefault="00AC7EB9" w:rsidP="00AC7EB9">
            <w:pPr>
              <w:numPr>
                <w:ilvl w:val="0"/>
                <w:numId w:val="1"/>
              </w:numPr>
              <w:spacing w:line="231" w:lineRule="atLeast"/>
              <w:ind w:left="245"/>
            </w:pPr>
            <w:r w:rsidRPr="006E7BD6">
              <w:t>недостаточное обеспечение обучающихся техническими средствами обучения – компьютерами, ноутбуками и др., высокоскоростным интернетом;</w:t>
            </w:r>
          </w:p>
          <w:p w:rsidR="00AC7EB9" w:rsidRPr="006E7BD6" w:rsidRDefault="00AC7EB9" w:rsidP="00AC7EB9">
            <w:pPr>
              <w:numPr>
                <w:ilvl w:val="0"/>
                <w:numId w:val="1"/>
              </w:numPr>
              <w:spacing w:line="231" w:lineRule="atLeast"/>
              <w:ind w:left="245"/>
            </w:pPr>
            <w:r w:rsidRPr="006E7BD6">
              <w:t>недостаточное внимание родителей (законных представителей) обучающихся при организации домашней обстановки, способствующей успешному освоению образовательных программ;</w:t>
            </w: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</w:pPr>
            <w:r w:rsidRPr="006E7BD6">
              <w:t xml:space="preserve">не успешность работников Школы в установлении полноценного взаимодействия с родителями, проведении достаточных разъяснений о включенности в дистанционные занятия и значимости их </w:t>
            </w:r>
            <w:proofErr w:type="gramStart"/>
            <w:r w:rsidRPr="006E7BD6">
              <w:t>для</w:t>
            </w:r>
            <w:proofErr w:type="gramEnd"/>
            <w:r w:rsidRPr="006E7BD6">
              <w:t xml:space="preserve"> обучающихся.</w:t>
            </w: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  <w:jc w:val="center"/>
            </w:pP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  <w:jc w:val="center"/>
              <w:rPr>
                <w:b/>
              </w:rPr>
            </w:pPr>
            <w:r w:rsidRPr="006E7BD6">
              <w:rPr>
                <w:b/>
              </w:rPr>
              <w:t>Результаты освоения учащимися программ основного общего образования по показателю «успеваемость» в 2020 году</w:t>
            </w:r>
          </w:p>
          <w:tbl>
            <w:tblPr>
              <w:tblW w:w="11267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1"/>
              <w:gridCol w:w="1197"/>
              <w:gridCol w:w="557"/>
              <w:gridCol w:w="644"/>
              <w:gridCol w:w="754"/>
              <w:gridCol w:w="1231"/>
              <w:gridCol w:w="1279"/>
              <w:gridCol w:w="591"/>
              <w:gridCol w:w="919"/>
              <w:gridCol w:w="408"/>
              <w:gridCol w:w="919"/>
              <w:gridCol w:w="359"/>
              <w:gridCol w:w="1016"/>
              <w:gridCol w:w="442"/>
            </w:tblGrid>
            <w:tr w:rsidR="00AC7EB9" w:rsidRPr="006E7BD6" w:rsidTr="00BC3A87">
              <w:tc>
                <w:tcPr>
                  <w:tcW w:w="95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Классы</w:t>
                  </w:r>
                </w:p>
              </w:tc>
              <w:tc>
                <w:tcPr>
                  <w:tcW w:w="1197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Всего</w:t>
                  </w:r>
                </w:p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br/>
                  </w:r>
                  <w:proofErr w:type="spellStart"/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обуч-ся</w:t>
                  </w:r>
                  <w:proofErr w:type="spellEnd"/>
                </w:p>
              </w:tc>
              <w:tc>
                <w:tcPr>
                  <w:tcW w:w="1201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Из них</w:t>
                  </w:r>
                </w:p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br/>
                  </w: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успевают</w:t>
                  </w:r>
                </w:p>
              </w:tc>
              <w:tc>
                <w:tcPr>
                  <w:tcW w:w="1985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Окончили</w:t>
                  </w:r>
                </w:p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br/>
                  </w: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год</w:t>
                  </w:r>
                </w:p>
              </w:tc>
              <w:tc>
                <w:tcPr>
                  <w:tcW w:w="1870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Окончили</w:t>
                  </w:r>
                </w:p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br/>
                  </w: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год</w:t>
                  </w:r>
                </w:p>
              </w:tc>
              <w:tc>
                <w:tcPr>
                  <w:tcW w:w="2605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Не успевают</w:t>
                  </w:r>
                </w:p>
              </w:tc>
              <w:tc>
                <w:tcPr>
                  <w:tcW w:w="1458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Переведены</w:t>
                  </w:r>
                </w:p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br/>
                  </w: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условно</w:t>
                  </w:r>
                </w:p>
              </w:tc>
            </w:tr>
            <w:tr w:rsidR="00AC7EB9" w:rsidRPr="006E7BD6" w:rsidTr="00BC3A87">
              <w:tc>
                <w:tcPr>
                  <w:tcW w:w="95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1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70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2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Всего</w:t>
                  </w:r>
                </w:p>
              </w:tc>
              <w:tc>
                <w:tcPr>
                  <w:tcW w:w="1278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 xml:space="preserve">Из них </w:t>
                  </w:r>
                  <w:proofErr w:type="spellStart"/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н</w:t>
                  </w:r>
                  <w:proofErr w:type="spellEnd"/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/а</w:t>
                  </w:r>
                </w:p>
              </w:tc>
              <w:tc>
                <w:tcPr>
                  <w:tcW w:w="1458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rPr>
                      <w:sz w:val="20"/>
                      <w:szCs w:val="20"/>
                    </w:rPr>
                  </w:pPr>
                </w:p>
              </w:tc>
            </w:tr>
            <w:tr w:rsidR="00AC7EB9" w:rsidRPr="006E7BD6" w:rsidTr="00BC3A87">
              <w:tc>
                <w:tcPr>
                  <w:tcW w:w="95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Кол-во</w:t>
                  </w:r>
                </w:p>
              </w:tc>
              <w:tc>
                <w:tcPr>
                  <w:tcW w:w="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%</w:t>
                  </w:r>
                </w:p>
              </w:tc>
              <w:tc>
                <w:tcPr>
                  <w:tcW w:w="7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С</w:t>
                  </w:r>
                </w:p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br/>
                  </w: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отметками</w:t>
                  </w:r>
                </w:p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br/>
                  </w: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«4» и «5»</w:t>
                  </w:r>
                </w:p>
              </w:tc>
              <w:tc>
                <w:tcPr>
                  <w:tcW w:w="12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%</w:t>
                  </w:r>
                </w:p>
              </w:tc>
              <w:tc>
                <w:tcPr>
                  <w:tcW w:w="12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С</w:t>
                  </w:r>
                </w:p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br/>
                  </w: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отметками</w:t>
                  </w:r>
                </w:p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br/>
                  </w: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«5»</w:t>
                  </w:r>
                </w:p>
              </w:tc>
              <w:tc>
                <w:tcPr>
                  <w:tcW w:w="5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%</w:t>
                  </w:r>
                </w:p>
              </w:tc>
              <w:tc>
                <w:tcPr>
                  <w:tcW w:w="9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Кол-</w:t>
                  </w:r>
                </w:p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br/>
                  </w: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во</w:t>
                  </w:r>
                </w:p>
              </w:tc>
              <w:tc>
                <w:tcPr>
                  <w:tcW w:w="4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%</w:t>
                  </w:r>
                </w:p>
              </w:tc>
              <w:tc>
                <w:tcPr>
                  <w:tcW w:w="9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Кол-</w:t>
                  </w:r>
                </w:p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br/>
                  </w: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во</w:t>
                  </w:r>
                </w:p>
              </w:tc>
              <w:tc>
                <w:tcPr>
                  <w:tcW w:w="3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%</w:t>
                  </w:r>
                </w:p>
              </w:tc>
              <w:tc>
                <w:tcPr>
                  <w:tcW w:w="10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Кол-во</w:t>
                  </w:r>
                </w:p>
              </w:tc>
              <w:tc>
                <w:tcPr>
                  <w:tcW w:w="4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%</w:t>
                  </w:r>
                </w:p>
              </w:tc>
            </w:tr>
            <w:tr w:rsidR="00AC7EB9" w:rsidRPr="006E7BD6" w:rsidTr="00BC3A87">
              <w:tc>
                <w:tcPr>
                  <w:tcW w:w="9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</w:pPr>
                </w:p>
              </w:tc>
              <w:tc>
                <w:tcPr>
                  <w:tcW w:w="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</w:pPr>
                </w:p>
              </w:tc>
              <w:tc>
                <w:tcPr>
                  <w:tcW w:w="12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</w:pPr>
                </w:p>
              </w:tc>
            </w:tr>
            <w:tr w:rsidR="00AC7EB9" w:rsidRPr="006E7BD6" w:rsidTr="00BC3A87">
              <w:tc>
                <w:tcPr>
                  <w:tcW w:w="9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5</w:t>
                  </w:r>
                </w:p>
              </w:tc>
              <w:tc>
                <w:tcPr>
                  <w:tcW w:w="11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9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AC7EB9" w:rsidRPr="006E7BD6" w:rsidTr="00BC3A87">
              <w:tc>
                <w:tcPr>
                  <w:tcW w:w="9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6</w:t>
                  </w:r>
                </w:p>
              </w:tc>
              <w:tc>
                <w:tcPr>
                  <w:tcW w:w="11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2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AC7EB9" w:rsidRPr="006E7BD6" w:rsidTr="00BC3A87">
              <w:tc>
                <w:tcPr>
                  <w:tcW w:w="9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7</w:t>
                  </w:r>
                </w:p>
              </w:tc>
              <w:tc>
                <w:tcPr>
                  <w:tcW w:w="11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7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2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9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AC7EB9" w:rsidRPr="006E7BD6" w:rsidTr="00BC3A87">
              <w:tc>
                <w:tcPr>
                  <w:tcW w:w="9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8</w:t>
                  </w:r>
                </w:p>
              </w:tc>
              <w:tc>
                <w:tcPr>
                  <w:tcW w:w="11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2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9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AC7EB9" w:rsidRPr="006E7BD6" w:rsidTr="00BC3A87">
              <w:tc>
                <w:tcPr>
                  <w:tcW w:w="9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9</w:t>
                  </w:r>
                </w:p>
              </w:tc>
              <w:tc>
                <w:tcPr>
                  <w:tcW w:w="11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2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AC7EB9" w:rsidRPr="006E7BD6" w:rsidTr="00BC3A87">
              <w:tc>
                <w:tcPr>
                  <w:tcW w:w="9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Итого</w:t>
                  </w:r>
                </w:p>
              </w:tc>
              <w:tc>
                <w:tcPr>
                  <w:tcW w:w="11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5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7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2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  <w:rPr>
                <w:rStyle w:val="fill"/>
                <w:iCs/>
                <w:sz w:val="20"/>
                <w:szCs w:val="20"/>
                <w:shd w:val="clear" w:color="auto" w:fill="FFFFCC"/>
              </w:rPr>
            </w:pP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</w:pPr>
            <w:proofErr w:type="gramStart"/>
            <w:r w:rsidRPr="006E7BD6">
              <w:rPr>
                <w:rStyle w:val="fill"/>
                <w:iCs/>
                <w:shd w:val="clear" w:color="auto" w:fill="FFFFCC"/>
              </w:rPr>
              <w:t>Если сравнить результаты освоения обучающимися программ основного общего образования по показателю «успеваемость»  в 2020 году с результатами освоения учащимися программ основного общего образования по показателю «успеваемость» в 2019 году то успеваемость составила 97% в 2019 -93%, по показателю учащиеся на «4» и «5»  наоборот, снизился в 2020 году составил 23% (в 2019 был 27%), в основной школе 3 учащихся закончили</w:t>
            </w:r>
            <w:proofErr w:type="gramEnd"/>
            <w:r w:rsidRPr="006E7BD6">
              <w:rPr>
                <w:rStyle w:val="fill"/>
                <w:iCs/>
                <w:shd w:val="clear" w:color="auto" w:fill="FFFFCC"/>
              </w:rPr>
              <w:t xml:space="preserve"> год на «5» в процентном отношении это составило 10 %  (в 2019 – учащихся на «5» не было). Наметилась небольшая тенденция к увеличению качества обучения в 2020 году.</w:t>
            </w: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</w:pPr>
            <w:r w:rsidRPr="006E7BD6">
              <w:rPr>
                <w:rStyle w:val="fill"/>
                <w:iCs/>
                <w:shd w:val="clear" w:color="auto" w:fill="FFFFCC"/>
              </w:rPr>
              <w:t>В 2020 году учащиеся 9-х классов успешно сдали итоговое собеседование по русскому языку в качестве допуска к государственной итоговой аттестации. По итогам испытания все получили «зачет» за итоговое собеседование.</w:t>
            </w: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</w:pP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</w:pP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</w:pP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  <w:rPr>
                <w:b/>
              </w:rPr>
            </w:pPr>
            <w:r w:rsidRPr="006E7BD6">
              <w:rPr>
                <w:b/>
              </w:rPr>
              <w:t>Осенью 2020 года для учеников 5–9-х классов были проведены всероссийские проверочные работы, чтобы определить уровень и качество знаний за предыдущий год обучения.</w:t>
            </w:r>
          </w:p>
          <w:p w:rsidR="00AC7EB9" w:rsidRPr="006E7BD6" w:rsidRDefault="00AC7EB9" w:rsidP="00AC7EB9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Cs/>
              </w:rPr>
            </w:pPr>
          </w:p>
          <w:tbl>
            <w:tblPr>
              <w:tblStyle w:val="ad"/>
              <w:tblpPr w:leftFromText="180" w:rightFromText="180" w:vertAnchor="text" w:horzAnchor="page" w:tblpX="687" w:tblpY="86"/>
              <w:tblW w:w="10060" w:type="dxa"/>
              <w:tblLayout w:type="fixed"/>
              <w:tblLook w:val="04A0"/>
            </w:tblPr>
            <w:tblGrid>
              <w:gridCol w:w="562"/>
              <w:gridCol w:w="2562"/>
              <w:gridCol w:w="567"/>
              <w:gridCol w:w="567"/>
              <w:gridCol w:w="567"/>
              <w:gridCol w:w="567"/>
              <w:gridCol w:w="649"/>
              <w:gridCol w:w="617"/>
              <w:gridCol w:w="567"/>
              <w:gridCol w:w="708"/>
              <w:gridCol w:w="709"/>
              <w:gridCol w:w="709"/>
              <w:gridCol w:w="709"/>
            </w:tblGrid>
            <w:tr w:rsidR="00AC7EB9" w:rsidRPr="006E7BD6" w:rsidTr="00BC3A87">
              <w:trPr>
                <w:trHeight w:val="310"/>
              </w:trPr>
              <w:tc>
                <w:tcPr>
                  <w:tcW w:w="562" w:type="dxa"/>
                  <w:vMerge w:val="restart"/>
                </w:tcPr>
                <w:p w:rsidR="00AC7EB9" w:rsidRPr="006E7BD6" w:rsidRDefault="00AC7EB9" w:rsidP="00AC7E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</w:t>
                  </w:r>
                </w:p>
              </w:tc>
              <w:tc>
                <w:tcPr>
                  <w:tcW w:w="2562" w:type="dxa"/>
                  <w:vMerge w:val="restart"/>
                </w:tcPr>
                <w:p w:rsidR="00AC7EB9" w:rsidRPr="006E7BD6" w:rsidRDefault="00AC7EB9" w:rsidP="00AC7E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Предмет</w:t>
                  </w:r>
                </w:p>
              </w:tc>
              <w:tc>
                <w:tcPr>
                  <w:tcW w:w="567" w:type="dxa"/>
                  <w:vMerge w:val="restart"/>
                </w:tcPr>
                <w:p w:rsidR="00AC7EB9" w:rsidRPr="006E7BD6" w:rsidRDefault="00AC7EB9" w:rsidP="00AC7E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Кол-во уч-ся</w:t>
                  </w:r>
                </w:p>
              </w:tc>
              <w:tc>
                <w:tcPr>
                  <w:tcW w:w="2350" w:type="dxa"/>
                  <w:gridSpan w:val="4"/>
                </w:tcPr>
                <w:p w:rsidR="00AC7EB9" w:rsidRPr="006E7BD6" w:rsidRDefault="00AC7EB9" w:rsidP="00AC7E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Получили</w:t>
                  </w:r>
                </w:p>
              </w:tc>
              <w:tc>
                <w:tcPr>
                  <w:tcW w:w="617" w:type="dxa"/>
                  <w:vMerge w:val="restart"/>
                </w:tcPr>
                <w:p w:rsidR="00AC7EB9" w:rsidRPr="006E7BD6" w:rsidRDefault="00AC7EB9" w:rsidP="00AC7E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Усп</w:t>
                  </w:r>
                  <w:proofErr w:type="spellEnd"/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7" w:type="dxa"/>
                  <w:vMerge w:val="restart"/>
                </w:tcPr>
                <w:p w:rsidR="00AC7EB9" w:rsidRPr="006E7BD6" w:rsidRDefault="00AC7EB9" w:rsidP="00AC7E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Кач-во</w:t>
                  </w:r>
                  <w:proofErr w:type="spellEnd"/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знаний</w:t>
                  </w:r>
                </w:p>
              </w:tc>
              <w:tc>
                <w:tcPr>
                  <w:tcW w:w="708" w:type="dxa"/>
                  <w:vMerge w:val="restart"/>
                </w:tcPr>
                <w:p w:rsidR="00AC7EB9" w:rsidRPr="006E7BD6" w:rsidRDefault="00AC7EB9" w:rsidP="00AC7E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</w:t>
                  </w:r>
                  <w:proofErr w:type="gramEnd"/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AC7EB9" w:rsidRPr="006E7BD6" w:rsidRDefault="00AC7EB9" w:rsidP="00AC7E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балл</w:t>
                  </w:r>
                </w:p>
              </w:tc>
              <w:tc>
                <w:tcPr>
                  <w:tcW w:w="709" w:type="dxa"/>
                  <w:vMerge w:val="restart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Кол-во </w:t>
                  </w:r>
                </w:p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уч-ся, </w:t>
                  </w:r>
                </w:p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пов</w:t>
                  </w:r>
                  <w:proofErr w:type="spellEnd"/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оценку</w:t>
                  </w:r>
                </w:p>
              </w:tc>
              <w:tc>
                <w:tcPr>
                  <w:tcW w:w="709" w:type="dxa"/>
                  <w:vMerge w:val="restart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Кол-во</w:t>
                  </w:r>
                </w:p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уч-ся,</w:t>
                  </w:r>
                </w:p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пониз</w:t>
                  </w:r>
                  <w:proofErr w:type="spellEnd"/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оценку</w:t>
                  </w:r>
                </w:p>
              </w:tc>
              <w:tc>
                <w:tcPr>
                  <w:tcW w:w="709" w:type="dxa"/>
                  <w:vMerge w:val="restart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Подтверд</w:t>
                  </w:r>
                  <w:proofErr w:type="spellEnd"/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год.</w:t>
                  </w:r>
                </w:p>
              </w:tc>
            </w:tr>
            <w:tr w:rsidR="00AC7EB9" w:rsidRPr="006E7BD6" w:rsidTr="00BC3A87">
              <w:trPr>
                <w:trHeight w:val="325"/>
              </w:trPr>
              <w:tc>
                <w:tcPr>
                  <w:tcW w:w="562" w:type="dxa"/>
                  <w:vMerge/>
                </w:tcPr>
                <w:p w:rsidR="00AC7EB9" w:rsidRPr="006E7BD6" w:rsidRDefault="00AC7EB9" w:rsidP="00AC7E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62" w:type="dxa"/>
                  <w:vMerge/>
                </w:tcPr>
                <w:p w:rsidR="00AC7EB9" w:rsidRPr="006E7BD6" w:rsidRDefault="00AC7EB9" w:rsidP="00AC7E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AC7EB9" w:rsidRPr="006E7BD6" w:rsidRDefault="00AC7EB9" w:rsidP="00AC7E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«5»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«4»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«3»</w:t>
                  </w:r>
                </w:p>
              </w:tc>
              <w:tc>
                <w:tcPr>
                  <w:tcW w:w="649" w:type="dxa"/>
                </w:tcPr>
                <w:p w:rsidR="00AC7EB9" w:rsidRPr="006E7BD6" w:rsidRDefault="00AC7EB9" w:rsidP="00AC7E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«2»</w:t>
                  </w:r>
                </w:p>
              </w:tc>
              <w:tc>
                <w:tcPr>
                  <w:tcW w:w="617" w:type="dxa"/>
                  <w:vMerge/>
                </w:tcPr>
                <w:p w:rsidR="00AC7EB9" w:rsidRPr="006E7BD6" w:rsidRDefault="00AC7EB9" w:rsidP="00AC7E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AC7EB9" w:rsidRPr="006E7BD6" w:rsidRDefault="00AC7EB9" w:rsidP="00AC7E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Merge/>
                </w:tcPr>
                <w:p w:rsidR="00AC7EB9" w:rsidRPr="006E7BD6" w:rsidRDefault="00AC7EB9" w:rsidP="00AC7E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AC7EB9" w:rsidRPr="006E7BD6" w:rsidRDefault="00AC7EB9" w:rsidP="00AC7E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AC7EB9" w:rsidRPr="006E7BD6" w:rsidRDefault="00AC7EB9" w:rsidP="00AC7E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AC7EB9" w:rsidRPr="006E7BD6" w:rsidRDefault="00AC7EB9" w:rsidP="00AC7E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C7EB9" w:rsidRPr="006E7BD6" w:rsidTr="00BC3A87">
              <w:trPr>
                <w:trHeight w:val="325"/>
              </w:trPr>
              <w:tc>
                <w:tcPr>
                  <w:tcW w:w="562" w:type="dxa"/>
                  <w:vMerge w:val="restart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562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Русский язык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08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3,5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AC7EB9" w:rsidRPr="006E7BD6" w:rsidTr="00BC3A87">
              <w:trPr>
                <w:trHeight w:val="325"/>
              </w:trPr>
              <w:tc>
                <w:tcPr>
                  <w:tcW w:w="562" w:type="dxa"/>
                  <w:vMerge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62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Математика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708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3,7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AC7EB9" w:rsidRPr="006E7BD6" w:rsidTr="00BC3A87">
              <w:trPr>
                <w:trHeight w:val="325"/>
              </w:trPr>
              <w:tc>
                <w:tcPr>
                  <w:tcW w:w="562" w:type="dxa"/>
                  <w:vMerge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62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Окружающий мир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4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08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4,17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AC7EB9" w:rsidRPr="006E7BD6" w:rsidTr="00BC3A87">
              <w:trPr>
                <w:trHeight w:val="325"/>
              </w:trPr>
              <w:tc>
                <w:tcPr>
                  <w:tcW w:w="562" w:type="dxa"/>
                  <w:vMerge w:val="restart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562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Русский язык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708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3,4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AC7EB9" w:rsidRPr="006E7BD6" w:rsidTr="00BC3A87">
              <w:trPr>
                <w:trHeight w:val="325"/>
              </w:trPr>
              <w:tc>
                <w:tcPr>
                  <w:tcW w:w="562" w:type="dxa"/>
                  <w:vMerge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62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Математика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4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08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3,6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AC7EB9" w:rsidRPr="006E7BD6" w:rsidTr="00BC3A87">
              <w:trPr>
                <w:trHeight w:val="325"/>
              </w:trPr>
              <w:tc>
                <w:tcPr>
                  <w:tcW w:w="562" w:type="dxa"/>
                  <w:vMerge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62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История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4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08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3,6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AC7EB9" w:rsidRPr="006E7BD6" w:rsidTr="00BC3A87">
              <w:trPr>
                <w:trHeight w:val="325"/>
              </w:trPr>
              <w:tc>
                <w:tcPr>
                  <w:tcW w:w="562" w:type="dxa"/>
                  <w:vMerge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62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Биология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4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08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3,5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AC7EB9" w:rsidRPr="006E7BD6" w:rsidTr="00BC3A87">
              <w:trPr>
                <w:trHeight w:val="325"/>
              </w:trPr>
              <w:tc>
                <w:tcPr>
                  <w:tcW w:w="562" w:type="dxa"/>
                  <w:vMerge w:val="restart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 </w:t>
                  </w:r>
                </w:p>
              </w:tc>
              <w:tc>
                <w:tcPr>
                  <w:tcW w:w="2562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Русский язык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4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08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3,6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AC7EB9" w:rsidRPr="006E7BD6" w:rsidTr="00BC3A87">
              <w:trPr>
                <w:trHeight w:val="325"/>
              </w:trPr>
              <w:tc>
                <w:tcPr>
                  <w:tcW w:w="562" w:type="dxa"/>
                  <w:vMerge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62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Математика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4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708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3,12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AC7EB9" w:rsidRPr="006E7BD6" w:rsidTr="00BC3A87">
              <w:trPr>
                <w:trHeight w:val="325"/>
              </w:trPr>
              <w:tc>
                <w:tcPr>
                  <w:tcW w:w="562" w:type="dxa"/>
                  <w:vMerge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62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Биология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4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08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3,4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AC7EB9" w:rsidRPr="006E7BD6" w:rsidTr="00BC3A87">
              <w:trPr>
                <w:trHeight w:val="325"/>
              </w:trPr>
              <w:tc>
                <w:tcPr>
                  <w:tcW w:w="562" w:type="dxa"/>
                  <w:vMerge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62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История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4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708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4,2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AC7EB9" w:rsidRPr="006E7BD6" w:rsidTr="00BC3A87">
              <w:trPr>
                <w:trHeight w:val="325"/>
              </w:trPr>
              <w:tc>
                <w:tcPr>
                  <w:tcW w:w="562" w:type="dxa"/>
                  <w:vMerge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62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География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4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708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3,9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AC7EB9" w:rsidRPr="006E7BD6" w:rsidTr="00BC3A87">
              <w:trPr>
                <w:trHeight w:val="325"/>
              </w:trPr>
              <w:tc>
                <w:tcPr>
                  <w:tcW w:w="562" w:type="dxa"/>
                  <w:vMerge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62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Общество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4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708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3,8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AC7EB9" w:rsidRPr="006E7BD6" w:rsidTr="00BC3A87">
              <w:trPr>
                <w:trHeight w:val="325"/>
              </w:trPr>
              <w:tc>
                <w:tcPr>
                  <w:tcW w:w="562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562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Русский язык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4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08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3,2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AC7EB9" w:rsidRPr="006E7BD6" w:rsidTr="00BC3A87">
              <w:trPr>
                <w:trHeight w:val="325"/>
              </w:trPr>
              <w:tc>
                <w:tcPr>
                  <w:tcW w:w="562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62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Математика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4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08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AC7EB9" w:rsidRPr="006E7BD6" w:rsidTr="00BC3A87">
              <w:trPr>
                <w:trHeight w:val="325"/>
              </w:trPr>
              <w:tc>
                <w:tcPr>
                  <w:tcW w:w="562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62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Английский яз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8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2,3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AC7EB9" w:rsidRPr="006E7BD6" w:rsidTr="00BC3A87">
              <w:trPr>
                <w:trHeight w:val="325"/>
              </w:trPr>
              <w:tc>
                <w:tcPr>
                  <w:tcW w:w="562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62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Общество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4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08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AC7EB9" w:rsidRPr="006E7BD6" w:rsidTr="00BC3A87">
              <w:trPr>
                <w:trHeight w:val="325"/>
              </w:trPr>
              <w:tc>
                <w:tcPr>
                  <w:tcW w:w="562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62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География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4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8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AC7EB9" w:rsidRPr="006E7BD6" w:rsidTr="00BC3A87">
              <w:trPr>
                <w:trHeight w:val="325"/>
              </w:trPr>
              <w:tc>
                <w:tcPr>
                  <w:tcW w:w="562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62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Биология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4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08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3,5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AC7EB9" w:rsidRPr="006E7BD6" w:rsidTr="00BC3A87">
              <w:trPr>
                <w:trHeight w:val="325"/>
              </w:trPr>
              <w:tc>
                <w:tcPr>
                  <w:tcW w:w="562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62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История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4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08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3,2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AC7EB9" w:rsidRPr="006E7BD6" w:rsidTr="00BC3A87">
              <w:trPr>
                <w:trHeight w:val="325"/>
              </w:trPr>
              <w:tc>
                <w:tcPr>
                  <w:tcW w:w="562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62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Физика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4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08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3,5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AC7EB9" w:rsidRPr="006E7BD6" w:rsidTr="00BC3A87">
              <w:trPr>
                <w:trHeight w:val="325"/>
              </w:trPr>
              <w:tc>
                <w:tcPr>
                  <w:tcW w:w="562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562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Русский язык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4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08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3,4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AC7EB9" w:rsidRPr="006E7BD6" w:rsidTr="00BC3A87">
              <w:trPr>
                <w:trHeight w:val="325"/>
              </w:trPr>
              <w:tc>
                <w:tcPr>
                  <w:tcW w:w="562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62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Математика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4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08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3,4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AC7EB9" w:rsidRPr="006E7BD6" w:rsidTr="00BC3A87">
              <w:trPr>
                <w:trHeight w:val="325"/>
              </w:trPr>
              <w:tc>
                <w:tcPr>
                  <w:tcW w:w="562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62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Химия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708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AC7EB9" w:rsidRPr="006E7BD6" w:rsidTr="00BC3A87">
              <w:trPr>
                <w:trHeight w:val="325"/>
              </w:trPr>
              <w:tc>
                <w:tcPr>
                  <w:tcW w:w="562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62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Физика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4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08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4,6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AC7EB9" w:rsidRPr="006E7BD6" w:rsidTr="00BC3A87">
              <w:trPr>
                <w:trHeight w:val="325"/>
              </w:trPr>
              <w:tc>
                <w:tcPr>
                  <w:tcW w:w="562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62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История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4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08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3,8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AC7EB9" w:rsidRPr="006E7BD6" w:rsidTr="00BC3A87">
              <w:trPr>
                <w:trHeight w:val="325"/>
              </w:trPr>
              <w:tc>
                <w:tcPr>
                  <w:tcW w:w="562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62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Общество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4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708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3,8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AC7EB9" w:rsidRPr="006E7BD6" w:rsidTr="00BC3A87">
              <w:trPr>
                <w:trHeight w:val="325"/>
              </w:trPr>
              <w:tc>
                <w:tcPr>
                  <w:tcW w:w="562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62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Биология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4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08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3,5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AC7EB9" w:rsidRPr="006E7BD6" w:rsidTr="00BC3A87">
              <w:trPr>
                <w:trHeight w:val="325"/>
              </w:trPr>
              <w:tc>
                <w:tcPr>
                  <w:tcW w:w="562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62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География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4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08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3,5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AC7EB9" w:rsidRPr="006E7BD6" w:rsidRDefault="00AC7EB9" w:rsidP="00AC7EB9">
                  <w:pPr>
                    <w:pStyle w:val="a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AC7EB9" w:rsidRPr="006E7BD6" w:rsidRDefault="00AC7EB9" w:rsidP="00AC7EB9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  <w:p w:rsidR="00AC7EB9" w:rsidRPr="006E7BD6" w:rsidRDefault="00AC7EB9" w:rsidP="00AC7EB9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  <w:p w:rsidR="00AC7EB9" w:rsidRPr="006E7BD6" w:rsidRDefault="00AC7EB9" w:rsidP="00AC7EB9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  <w:p w:rsidR="00AC7EB9" w:rsidRPr="006E7BD6" w:rsidRDefault="00AC7EB9" w:rsidP="00AC7EB9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  <w:p w:rsidR="00AC7EB9" w:rsidRPr="006E7BD6" w:rsidRDefault="00AC7EB9" w:rsidP="00AC7EB9">
            <w:pPr>
              <w:spacing w:line="360" w:lineRule="auto"/>
              <w:jc w:val="both"/>
            </w:pPr>
          </w:p>
          <w:p w:rsidR="00AC7EB9" w:rsidRPr="006E7BD6" w:rsidRDefault="00AC7EB9" w:rsidP="00AC7EB9">
            <w:pPr>
              <w:spacing w:line="360" w:lineRule="auto"/>
              <w:ind w:firstLine="284"/>
              <w:jc w:val="both"/>
            </w:pPr>
            <w:r w:rsidRPr="006E7BD6">
              <w:t xml:space="preserve">Из представленных данных видно, что обучающиеся 5-9 </w:t>
            </w:r>
            <w:proofErr w:type="spellStart"/>
            <w:r w:rsidRPr="006E7BD6">
              <w:t>кл</w:t>
            </w:r>
            <w:proofErr w:type="spellEnd"/>
            <w:r w:rsidRPr="006E7BD6">
              <w:t xml:space="preserve"> в целом справились с предложенными работами и показали средний  уровень достижения предметных и </w:t>
            </w:r>
            <w:proofErr w:type="spellStart"/>
            <w:r w:rsidRPr="006E7BD6">
              <w:t>метапредметных</w:t>
            </w:r>
            <w:proofErr w:type="spellEnd"/>
            <w:r w:rsidRPr="006E7BD6">
              <w:t xml:space="preserve"> результатов, однако результаты отдельных заданий требуют дополнительной работы по устранению недочетов. </w:t>
            </w: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</w:pPr>
            <w:r w:rsidRPr="006E7BD6">
              <w:t> </w:t>
            </w:r>
            <w:r w:rsidRPr="006E7BD6">
              <w:rPr>
                <w:rStyle w:val="fill"/>
                <w:iCs/>
                <w:shd w:val="clear" w:color="auto" w:fill="FFFFCC"/>
              </w:rPr>
              <w:t>Ученики  в целом справились с предложенными работами и продемонстрировали хороший уровень достижения учебных результатов</w:t>
            </w:r>
            <w:r w:rsidRPr="006E7BD6">
              <w:t>. Анализ результатов по отдельным заданиям показал </w:t>
            </w:r>
            <w:r w:rsidRPr="006E7BD6">
              <w:rPr>
                <w:rStyle w:val="fill"/>
                <w:iCs/>
                <w:shd w:val="clear" w:color="auto" w:fill="FFFFCC"/>
              </w:rPr>
              <w:t>необходимость дополнительной работы. Руководителям школьных методических объединений было рекомендовано:</w:t>
            </w:r>
          </w:p>
          <w:p w:rsidR="00AC7EB9" w:rsidRPr="006E7BD6" w:rsidRDefault="00AC7EB9" w:rsidP="00AC7EB9">
            <w:pPr>
              <w:numPr>
                <w:ilvl w:val="0"/>
                <w:numId w:val="8"/>
              </w:numPr>
              <w:spacing w:line="231" w:lineRule="atLeast"/>
              <w:ind w:left="245"/>
            </w:pPr>
            <w:r w:rsidRPr="006E7BD6">
              <w:rPr>
                <w:rStyle w:val="fill"/>
                <w:iCs/>
                <w:shd w:val="clear" w:color="auto" w:fill="FFFFCC"/>
              </w:rPr>
              <w:t>спланировать коррекционную работу, чтобы устранить пробелы;</w:t>
            </w:r>
          </w:p>
          <w:p w:rsidR="00AC7EB9" w:rsidRPr="006E7BD6" w:rsidRDefault="00AC7EB9" w:rsidP="00AC7EB9">
            <w:pPr>
              <w:numPr>
                <w:ilvl w:val="0"/>
                <w:numId w:val="8"/>
              </w:numPr>
              <w:spacing w:line="231" w:lineRule="atLeast"/>
              <w:ind w:left="245"/>
            </w:pPr>
            <w:r w:rsidRPr="006E7BD6">
              <w:rPr>
                <w:rStyle w:val="fill"/>
                <w:iCs/>
                <w:shd w:val="clear" w:color="auto" w:fill="FFFFCC"/>
              </w:rPr>
              <w:t>организовать повторение по темам, проблемным для класса в целом;</w:t>
            </w:r>
          </w:p>
          <w:p w:rsidR="00AC7EB9" w:rsidRPr="006E7BD6" w:rsidRDefault="00AC7EB9" w:rsidP="00AC7EB9">
            <w:pPr>
              <w:numPr>
                <w:ilvl w:val="0"/>
                <w:numId w:val="8"/>
              </w:numPr>
              <w:spacing w:line="231" w:lineRule="atLeast"/>
              <w:ind w:left="245"/>
            </w:pPr>
            <w:r w:rsidRPr="006E7BD6">
              <w:rPr>
                <w:rStyle w:val="fill"/>
                <w:iCs/>
                <w:shd w:val="clear" w:color="auto" w:fill="FFFFCC"/>
              </w:rPr>
              <w:t>провести индивидуальные тренировочные упражнения по разделам учебного курса, которые вызвали наибольшие затруднения;</w:t>
            </w:r>
          </w:p>
          <w:p w:rsidR="00AC7EB9" w:rsidRPr="006E7BD6" w:rsidRDefault="00AC7EB9" w:rsidP="00AC7EB9">
            <w:pPr>
              <w:numPr>
                <w:ilvl w:val="0"/>
                <w:numId w:val="8"/>
              </w:numPr>
              <w:spacing w:line="231" w:lineRule="atLeast"/>
              <w:ind w:left="245"/>
            </w:pPr>
            <w:r w:rsidRPr="006E7BD6">
              <w:rPr>
                <w:rStyle w:val="fill"/>
                <w:iCs/>
                <w:shd w:val="clear" w:color="auto" w:fill="FFFFCC"/>
              </w:rPr>
              <w:t>организовать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работе;</w:t>
            </w:r>
          </w:p>
          <w:p w:rsidR="00AC7EB9" w:rsidRPr="006E7BD6" w:rsidRDefault="00AC7EB9" w:rsidP="00AC7EB9">
            <w:pPr>
              <w:numPr>
                <w:ilvl w:val="0"/>
                <w:numId w:val="8"/>
              </w:numPr>
              <w:spacing w:line="231" w:lineRule="atLeast"/>
              <w:ind w:left="245"/>
            </w:pPr>
            <w:r w:rsidRPr="006E7BD6">
              <w:rPr>
                <w:rStyle w:val="fill"/>
                <w:iCs/>
                <w:shd w:val="clear" w:color="auto" w:fill="FFFFCC"/>
              </w:rPr>
              <w:t>совершенствовать навыки работы учеников со справочной литературой.</w:t>
            </w: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  <w:rPr>
                <w:rStyle w:val="fill"/>
                <w:iCs/>
                <w:shd w:val="clear" w:color="auto" w:fill="FFFFCC"/>
              </w:rPr>
            </w:pP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</w:pPr>
            <w:r w:rsidRPr="006E7BD6">
              <w:t xml:space="preserve">  </w:t>
            </w:r>
            <w:proofErr w:type="gramStart"/>
            <w:r w:rsidRPr="006E7BD6">
              <w:t>В 2020 году ОГЭ, ЕГЭ и ГВЭ отменили как форму аттестации для всех учеников на основании </w:t>
            </w:r>
            <w:hyperlink r:id="rId14" w:anchor="/document/99/565068725/" w:history="1">
              <w:r w:rsidRPr="006E7BD6">
                <w:rPr>
                  <w:rStyle w:val="a9"/>
                  <w:color w:val="auto"/>
                </w:rPr>
                <w:t>постановления Правительства от 10.06.2020 № 842</w:t>
              </w:r>
            </w:hyperlink>
            <w:r w:rsidRPr="006E7BD6">
              <w:t>. В 2020 году Школа выдавала аттестаты по результатам промежуточной аттестации, которую провели на основании рекомендаций Министерства просвещения и регионального  министерства образования с учетом текущей ситуации: годовые оценки выставили по итогам трех прошедших четвертей.</w:t>
            </w:r>
            <w:proofErr w:type="gramEnd"/>
            <w:r w:rsidRPr="006E7BD6">
              <w:t xml:space="preserve"> Оценки за 4-ю дистанционную четверть не отразились на итоговых баллах учеников.</w:t>
            </w: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</w:pPr>
            <w:r w:rsidRPr="006E7BD6">
              <w:t>Анализ данных показывает: </w:t>
            </w:r>
            <w:r w:rsidRPr="006E7BD6">
              <w:rPr>
                <w:rStyle w:val="fill"/>
                <w:iCs/>
                <w:shd w:val="clear" w:color="auto" w:fill="FFFFCC"/>
              </w:rPr>
              <w:t xml:space="preserve">Учащихся, получивших аттестат особого образца нет. Все 7 выпускников 9 класса получили аттестаты об основном общем образовании. Четверо учащихся продолжили образование в СОШ ст. Николаевская, 3 поступили в  </w:t>
            </w:r>
            <w:proofErr w:type="spellStart"/>
            <w:r w:rsidRPr="006E7BD6">
              <w:rPr>
                <w:rStyle w:val="fill"/>
                <w:iCs/>
                <w:shd w:val="clear" w:color="auto" w:fill="FFFFCC"/>
              </w:rPr>
              <w:t>ССУЗы</w:t>
            </w:r>
            <w:proofErr w:type="spellEnd"/>
            <w:r w:rsidRPr="006E7BD6">
              <w:rPr>
                <w:rStyle w:val="fill"/>
                <w:iCs/>
                <w:shd w:val="clear" w:color="auto" w:fill="FFFFCC"/>
              </w:rPr>
              <w:t xml:space="preserve"> и ПУ Республики Северная Осетия-Алания</w:t>
            </w:r>
            <w:proofErr w:type="gramStart"/>
            <w:r w:rsidRPr="006E7BD6">
              <w:rPr>
                <w:rStyle w:val="fill"/>
                <w:iCs/>
                <w:shd w:val="clear" w:color="auto" w:fill="FFFFCC"/>
              </w:rPr>
              <w:t>..</w:t>
            </w:r>
            <w:proofErr w:type="gramEnd"/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</w:pP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  <w:jc w:val="center"/>
            </w:pPr>
            <w:r w:rsidRPr="006E7BD6">
              <w:rPr>
                <w:rStyle w:val="a5"/>
              </w:rPr>
              <w:t>IV. Оценка организации учебного процесса</w:t>
            </w: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</w:pPr>
            <w:r w:rsidRPr="006E7BD6">
      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      </w: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</w:pPr>
            <w:r w:rsidRPr="006E7BD6">
              <w:rPr>
                <w:rStyle w:val="fill"/>
                <w:iCs/>
                <w:shd w:val="clear" w:color="auto" w:fill="FFFFCC"/>
              </w:rPr>
              <w:t xml:space="preserve">Образовательная деятельность в Школе осуществляется по пятидневной учебной неделе для 1-х классов, по шестидневной учебной неделе – для 2–9-х классов. Занятия проводятся в одну смену для обучающихся 1–9-х классов. В </w:t>
            </w:r>
            <w:r w:rsidRPr="006E7BD6">
              <w:t xml:space="preserve"> соответствии с СП 3.1/2.43598-20 </w:t>
            </w:r>
            <w:r w:rsidRPr="006E7BD6">
              <w:rPr>
                <w:rStyle w:val="fill"/>
                <w:iCs/>
                <w:shd w:val="clear" w:color="auto" w:fill="FFFFCC"/>
              </w:rPr>
              <w:t xml:space="preserve">и методическими рекомендациями по организации начала работы образовательных организаций </w:t>
            </w:r>
            <w:r w:rsidRPr="006E7BD6">
              <w:t xml:space="preserve">в 2020/21 учебном году МКОУ ООШ </w:t>
            </w:r>
            <w:proofErr w:type="spellStart"/>
            <w:r w:rsidRPr="006E7BD6">
              <w:t>с</w:t>
            </w:r>
            <w:proofErr w:type="gramStart"/>
            <w:r w:rsidRPr="006E7BD6">
              <w:t>.М</w:t>
            </w:r>
            <w:proofErr w:type="gramEnd"/>
            <w:r w:rsidRPr="006E7BD6">
              <w:t>остиздах</w:t>
            </w:r>
            <w:proofErr w:type="spellEnd"/>
            <w:r w:rsidRPr="006E7BD6">
              <w:t>:</w:t>
            </w: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</w:pPr>
            <w:r w:rsidRPr="006E7BD6">
              <w:t xml:space="preserve">1. Уведомила управление </w:t>
            </w:r>
            <w:proofErr w:type="spellStart"/>
            <w:r w:rsidRPr="006E7BD6">
              <w:t>Роспотребнадзора</w:t>
            </w:r>
            <w:proofErr w:type="spellEnd"/>
            <w:r w:rsidRPr="006E7BD6">
              <w:t xml:space="preserve"> о дате начала образовательного процесса;</w:t>
            </w: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</w:pPr>
            <w:r w:rsidRPr="006E7BD6">
              <w:t>2. Разработала графики входа учеников через два входа в учреждение;</w:t>
            </w: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</w:pPr>
            <w:r w:rsidRPr="006E7BD6">
              <w:t>3. Закрепила классы за кабинетами;</w:t>
            </w: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</w:pPr>
            <w:r w:rsidRPr="006E7BD6">
              <w:t>4. Составила и утвердила графики уборки, проветривания кабинетов и рекреаций;</w:t>
            </w: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360" w:lineRule="auto"/>
            </w:pPr>
            <w:r w:rsidRPr="006E7BD6">
              <w:t>5. Подготовила расписание работы столовой и приема пищи</w:t>
            </w:r>
            <w:proofErr w:type="gramStart"/>
            <w:r w:rsidRPr="006E7BD6">
              <w:t xml:space="preserve"> ;</w:t>
            </w:r>
            <w:proofErr w:type="gramEnd"/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</w:pPr>
            <w:r w:rsidRPr="006E7BD6">
              <w:t xml:space="preserve">7. Разместила на сайте школы необходимую информацию об </w:t>
            </w:r>
            <w:proofErr w:type="spellStart"/>
            <w:r w:rsidRPr="006E7BD6">
              <w:t>антикоронавирусных</w:t>
            </w:r>
            <w:proofErr w:type="spellEnd"/>
            <w:r w:rsidRPr="006E7BD6">
              <w:t xml:space="preserve"> мерах, ссылки распространяли </w:t>
            </w:r>
            <w:r w:rsidRPr="006E7BD6">
              <w:rPr>
                <w:rStyle w:val="fill"/>
                <w:iCs/>
                <w:shd w:val="clear" w:color="auto" w:fill="FFFFCC"/>
              </w:rPr>
              <w:t xml:space="preserve">по официальным родительским группам в </w:t>
            </w:r>
            <w:proofErr w:type="spellStart"/>
            <w:r w:rsidRPr="006E7BD6">
              <w:rPr>
                <w:rStyle w:val="fill"/>
                <w:iCs/>
                <w:shd w:val="clear" w:color="auto" w:fill="FFFFCC"/>
              </w:rPr>
              <w:t>WhatsApp</w:t>
            </w:r>
            <w:proofErr w:type="spellEnd"/>
            <w:r w:rsidRPr="006E7BD6">
              <w:t>;</w:t>
            </w: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</w:pPr>
            <w:r w:rsidRPr="006E7BD6">
              <w:t>8. Закупила бесконтактный термометр,  средства и устройства для антисептической обработки рук, маски многоразового использования, маски медицинские, перчатки. </w:t>
            </w:r>
            <w:r w:rsidRPr="006E7BD6">
              <w:rPr>
                <w:rStyle w:val="fill"/>
                <w:iCs/>
                <w:shd w:val="clear" w:color="auto" w:fill="FFFFCC"/>
              </w:rPr>
              <w:t>Запасы регулярно пополнялись.</w:t>
            </w: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  <w:jc w:val="center"/>
            </w:pPr>
            <w:r w:rsidRPr="006E7BD6">
              <w:rPr>
                <w:rStyle w:val="a5"/>
              </w:rPr>
              <w:t xml:space="preserve">V. Оценка </w:t>
            </w:r>
            <w:proofErr w:type="spellStart"/>
            <w:r w:rsidRPr="006E7BD6">
              <w:rPr>
                <w:rStyle w:val="a5"/>
              </w:rPr>
              <w:t>востребованности</w:t>
            </w:r>
            <w:proofErr w:type="spellEnd"/>
            <w:r w:rsidRPr="006E7BD6">
              <w:rPr>
                <w:rStyle w:val="a5"/>
              </w:rPr>
              <w:t xml:space="preserve"> выпускников</w:t>
            </w:r>
          </w:p>
          <w:tbl>
            <w:tblPr>
              <w:tblW w:w="458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3"/>
              <w:gridCol w:w="671"/>
              <w:gridCol w:w="957"/>
              <w:gridCol w:w="1842"/>
              <w:gridCol w:w="671"/>
              <w:gridCol w:w="1141"/>
              <w:gridCol w:w="1842"/>
              <w:gridCol w:w="1222"/>
              <w:gridCol w:w="882"/>
              <w:gridCol w:w="28"/>
            </w:tblGrid>
            <w:tr w:rsidR="00AC7EB9" w:rsidRPr="006E7BD6" w:rsidTr="00BC3A87">
              <w:tc>
                <w:tcPr>
                  <w:tcW w:w="85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Год</w:t>
                  </w:r>
                </w:p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br/>
                  </w: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выпуска</w:t>
                  </w:r>
                </w:p>
              </w:tc>
              <w:tc>
                <w:tcPr>
                  <w:tcW w:w="9136" w:type="dxa"/>
                  <w:gridSpan w:val="9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Основная школа</w:t>
                  </w:r>
                </w:p>
              </w:tc>
            </w:tr>
            <w:tr w:rsidR="00AC7EB9" w:rsidRPr="006E7BD6" w:rsidTr="00BC3A87">
              <w:trPr>
                <w:gridAfter w:val="1"/>
                <w:wAfter w:w="28" w:type="dxa"/>
              </w:trPr>
              <w:tc>
                <w:tcPr>
                  <w:tcW w:w="85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Всего</w:t>
                  </w:r>
                </w:p>
              </w:tc>
              <w:tc>
                <w:tcPr>
                  <w:tcW w:w="9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Перешли в</w:t>
                  </w:r>
                </w:p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br/>
                  </w: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10-й класс</w:t>
                  </w:r>
                </w:p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br/>
                  </w: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другой ОО</w:t>
                  </w:r>
                </w:p>
              </w:tc>
              <w:tc>
                <w:tcPr>
                  <w:tcW w:w="18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Поступили в</w:t>
                  </w:r>
                </w:p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br/>
                  </w: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профессиональную</w:t>
                  </w:r>
                </w:p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br/>
                  </w: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ОО</w:t>
                  </w:r>
                </w:p>
              </w:tc>
              <w:tc>
                <w:tcPr>
                  <w:tcW w:w="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Всего</w:t>
                  </w:r>
                </w:p>
              </w:tc>
              <w:tc>
                <w:tcPr>
                  <w:tcW w:w="1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Поступили</w:t>
                  </w:r>
                </w:p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br/>
                  </w: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в ВУЗ</w:t>
                  </w:r>
                </w:p>
              </w:tc>
              <w:tc>
                <w:tcPr>
                  <w:tcW w:w="18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Поступили в</w:t>
                  </w:r>
                </w:p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br/>
                  </w: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профессиональную</w:t>
                  </w:r>
                </w:p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br/>
                  </w: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ОО</w:t>
                  </w:r>
                </w:p>
              </w:tc>
              <w:tc>
                <w:tcPr>
                  <w:tcW w:w="12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Устроились</w:t>
                  </w:r>
                </w:p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br/>
                  </w: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на работу</w:t>
                  </w:r>
                </w:p>
              </w:tc>
              <w:tc>
                <w:tcPr>
                  <w:tcW w:w="8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 xml:space="preserve">Пошли </w:t>
                  </w:r>
                  <w:proofErr w:type="gramStart"/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на</w:t>
                  </w:r>
                  <w:proofErr w:type="gramEnd"/>
                </w:p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br/>
                  </w: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срочную</w:t>
                  </w:r>
                </w:p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br/>
                  </w: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 xml:space="preserve">службу </w:t>
                  </w:r>
                  <w:proofErr w:type="gramStart"/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по</w:t>
                  </w:r>
                  <w:proofErr w:type="gramEnd"/>
                </w:p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br/>
                  </w: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призыву</w:t>
                  </w:r>
                </w:p>
              </w:tc>
            </w:tr>
            <w:tr w:rsidR="00AC7EB9" w:rsidRPr="006E7BD6" w:rsidTr="00BC3A87">
              <w:trPr>
                <w:gridAfter w:val="1"/>
                <w:wAfter w:w="28" w:type="dxa"/>
              </w:trPr>
              <w:tc>
                <w:tcPr>
                  <w:tcW w:w="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2018</w:t>
                  </w:r>
                </w:p>
              </w:tc>
              <w:tc>
                <w:tcPr>
                  <w:tcW w:w="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AC7EB9" w:rsidRPr="006E7BD6" w:rsidTr="00BC3A87">
              <w:trPr>
                <w:gridAfter w:val="1"/>
                <w:wAfter w:w="28" w:type="dxa"/>
              </w:trPr>
              <w:tc>
                <w:tcPr>
                  <w:tcW w:w="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2019</w:t>
                  </w:r>
                </w:p>
              </w:tc>
              <w:tc>
                <w:tcPr>
                  <w:tcW w:w="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AC7EB9" w:rsidRPr="006E7BD6" w:rsidTr="00BC3A87">
              <w:trPr>
                <w:gridAfter w:val="1"/>
                <w:wAfter w:w="28" w:type="dxa"/>
              </w:trPr>
              <w:tc>
                <w:tcPr>
                  <w:tcW w:w="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2020</w:t>
                  </w:r>
                </w:p>
              </w:tc>
              <w:tc>
                <w:tcPr>
                  <w:tcW w:w="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  <w:rPr>
                <w:rStyle w:val="fill"/>
                <w:iCs/>
                <w:shd w:val="clear" w:color="auto" w:fill="FFFFCC"/>
              </w:rPr>
            </w:pPr>
            <w:r w:rsidRPr="006E7BD6">
              <w:rPr>
                <w:rStyle w:val="fill"/>
                <w:iCs/>
                <w:shd w:val="clear" w:color="auto" w:fill="FFFFCC"/>
              </w:rPr>
              <w:t>В 2020 году увеличилось число выпускников 9-го класса, которые продолжили обучение в других общеобразовательных организациях района. Это связано с тем, что в Школе обучение только до 9 класса, что недостаточно для удовлетворения спроса всех старшеклассников.</w:t>
            </w: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  <w:rPr>
                <w:rStyle w:val="fill"/>
                <w:iCs/>
                <w:shd w:val="clear" w:color="auto" w:fill="FFFFCC"/>
              </w:rPr>
            </w:pPr>
            <w:r w:rsidRPr="006E7BD6">
              <w:rPr>
                <w:rStyle w:val="fill"/>
                <w:iCs/>
                <w:shd w:val="clear" w:color="auto" w:fill="FFFFCC"/>
              </w:rPr>
              <w:t xml:space="preserve">Количество учащихся, поступивших в средние профессиональные учебные заведения по окончании 9 </w:t>
            </w:r>
            <w:proofErr w:type="spellStart"/>
            <w:r w:rsidRPr="006E7BD6">
              <w:rPr>
                <w:rStyle w:val="fill"/>
                <w:iCs/>
                <w:shd w:val="clear" w:color="auto" w:fill="FFFFCC"/>
              </w:rPr>
              <w:t>кл</w:t>
            </w:r>
            <w:proofErr w:type="spellEnd"/>
            <w:r w:rsidRPr="006E7BD6">
              <w:rPr>
                <w:rStyle w:val="fill"/>
                <w:iCs/>
                <w:shd w:val="clear" w:color="auto" w:fill="FFFFCC"/>
              </w:rPr>
              <w:t>.</w:t>
            </w: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  <w:rPr>
                <w:rStyle w:val="fill"/>
                <w:iCs/>
                <w:shd w:val="clear" w:color="auto" w:fill="FFFFCC"/>
              </w:rPr>
            </w:pPr>
            <w:r w:rsidRPr="006E7BD6">
              <w:rPr>
                <w:iCs/>
                <w:noProof/>
                <w:shd w:val="clear" w:color="auto" w:fill="FFFFCC"/>
              </w:rPr>
              <w:drawing>
                <wp:inline distT="0" distB="0" distL="0" distR="0">
                  <wp:extent cx="5486400" cy="3200400"/>
                  <wp:effectExtent l="19050" t="0" r="19050" b="0"/>
                  <wp:docPr id="8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</w:pP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  <w:jc w:val="center"/>
              <w:rPr>
                <w:rStyle w:val="sfwc"/>
                <w:bCs/>
              </w:rPr>
            </w:pPr>
            <w:r w:rsidRPr="006E7BD6">
              <w:rPr>
                <w:rStyle w:val="a5"/>
              </w:rPr>
              <w:t>VI. Оценка качества кадрового </w:t>
            </w:r>
            <w:r w:rsidRPr="006E7BD6">
              <w:rPr>
                <w:rStyle w:val="sfwc"/>
                <w:bCs/>
              </w:rPr>
              <w:t>обеспечения</w:t>
            </w: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</w:pPr>
            <w:r w:rsidRPr="006E7BD6">
              <w:rPr>
                <w:rStyle w:val="fill"/>
                <w:iCs/>
                <w:shd w:val="clear" w:color="auto" w:fill="FFFFCC"/>
              </w:rPr>
              <w:t xml:space="preserve">На период </w:t>
            </w:r>
            <w:proofErr w:type="spellStart"/>
            <w:r w:rsidRPr="006E7BD6">
              <w:rPr>
                <w:rStyle w:val="fill"/>
                <w:iCs/>
                <w:shd w:val="clear" w:color="auto" w:fill="FFFFCC"/>
              </w:rPr>
              <w:t>самообследования</w:t>
            </w:r>
            <w:proofErr w:type="spellEnd"/>
            <w:r w:rsidRPr="006E7BD6">
              <w:rPr>
                <w:rStyle w:val="fill"/>
                <w:iCs/>
                <w:shd w:val="clear" w:color="auto" w:fill="FFFFCC"/>
              </w:rPr>
              <w:t xml:space="preserve"> в Школе работают 16 педагогов, из них 5 – внутренних совместителей,1-внешний совместитель. Из них 2 человека </w:t>
            </w:r>
            <w:proofErr w:type="gramStart"/>
            <w:r w:rsidRPr="006E7BD6">
              <w:rPr>
                <w:rStyle w:val="fill"/>
                <w:iCs/>
                <w:shd w:val="clear" w:color="auto" w:fill="FFFFCC"/>
              </w:rPr>
              <w:t>имеют среднее специальное образование и 1 обучается</w:t>
            </w:r>
            <w:proofErr w:type="gramEnd"/>
            <w:r w:rsidRPr="006E7BD6">
              <w:rPr>
                <w:rStyle w:val="fill"/>
                <w:iCs/>
                <w:shd w:val="clear" w:color="auto" w:fill="FFFFCC"/>
              </w:rPr>
              <w:t xml:space="preserve"> в вузе. В 2020 году аттестацию никто не проходил. В связи с пандемией были продлены сроки действия квалификационных категорий.</w:t>
            </w: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</w:pPr>
            <w:r w:rsidRPr="006E7BD6">
              <w:rPr>
                <w:rStyle w:val="fill"/>
                <w:iCs/>
                <w:shd w:val="clear" w:color="auto" w:fill="FFFFCC"/>
              </w:rPr>
              <w:t>В целях повышения качества образовательной деятельности в школе проводится целенаправленная кадровая политика, основная цель которой – обеспечение оптимального баланса процессов обновления и сохранения численного и качественного состава кадров в его развитии, в соответствии потребностями Школы и требованиями действующего законодательства.</w:t>
            </w: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</w:pPr>
            <w:r w:rsidRPr="006E7BD6">
              <w:rPr>
                <w:rStyle w:val="fill"/>
                <w:iCs/>
                <w:shd w:val="clear" w:color="auto" w:fill="FFFFCC"/>
              </w:rPr>
              <w:t>Основные принципы кадровой политики направлены:</w:t>
            </w:r>
          </w:p>
          <w:p w:rsidR="00AC7EB9" w:rsidRPr="006E7BD6" w:rsidRDefault="00AC7EB9" w:rsidP="00AC7EB9">
            <w:pPr>
              <w:numPr>
                <w:ilvl w:val="0"/>
                <w:numId w:val="9"/>
              </w:numPr>
              <w:spacing w:line="231" w:lineRule="atLeast"/>
              <w:ind w:left="245"/>
            </w:pPr>
            <w:r w:rsidRPr="006E7BD6">
              <w:rPr>
                <w:rStyle w:val="fill"/>
                <w:iCs/>
                <w:shd w:val="clear" w:color="auto" w:fill="FFFFCC"/>
              </w:rPr>
              <w:t>на сохранение, укрепление и развитие кадрового потенциала;</w:t>
            </w:r>
          </w:p>
          <w:p w:rsidR="00AC7EB9" w:rsidRPr="006E7BD6" w:rsidRDefault="00AC7EB9" w:rsidP="00AC7EB9">
            <w:pPr>
              <w:numPr>
                <w:ilvl w:val="0"/>
                <w:numId w:val="9"/>
              </w:numPr>
              <w:spacing w:line="231" w:lineRule="atLeast"/>
              <w:ind w:left="245"/>
            </w:pPr>
            <w:r w:rsidRPr="006E7BD6">
              <w:rPr>
                <w:rStyle w:val="fill"/>
                <w:iCs/>
                <w:shd w:val="clear" w:color="auto" w:fill="FFFFCC"/>
              </w:rPr>
              <w:t>создание квалифицированного коллектива, способного работать в современных условиях;</w:t>
            </w:r>
          </w:p>
          <w:p w:rsidR="00AC7EB9" w:rsidRPr="006E7BD6" w:rsidRDefault="00AC7EB9" w:rsidP="00AC7EB9">
            <w:pPr>
              <w:numPr>
                <w:ilvl w:val="0"/>
                <w:numId w:val="9"/>
              </w:numPr>
              <w:spacing w:line="231" w:lineRule="atLeast"/>
              <w:ind w:left="245"/>
            </w:pPr>
            <w:r w:rsidRPr="006E7BD6">
              <w:rPr>
                <w:rStyle w:val="fill"/>
                <w:iCs/>
                <w:shd w:val="clear" w:color="auto" w:fill="FFFFCC"/>
              </w:rPr>
              <w:t>повышения уровня квалификации персонала.</w:t>
            </w: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</w:pPr>
            <w:r w:rsidRPr="006E7BD6">
              <w:rPr>
                <w:rStyle w:val="fill"/>
                <w:iCs/>
                <w:shd w:val="clear" w:color="auto" w:fill="FFFFCC"/>
              </w:rPr>
              <w:t>Оценивая кадровое обеспечение образовательной организации, являющееся одним из условий, которое определяет качество подготовки обучающихся, необходимо констатировать следующее:</w:t>
            </w:r>
          </w:p>
          <w:p w:rsidR="00AC7EB9" w:rsidRPr="006E7BD6" w:rsidRDefault="00AC7EB9" w:rsidP="00AC7EB9">
            <w:pPr>
              <w:numPr>
                <w:ilvl w:val="0"/>
                <w:numId w:val="10"/>
              </w:numPr>
              <w:spacing w:line="231" w:lineRule="atLeast"/>
              <w:ind w:left="245"/>
            </w:pPr>
            <w:r w:rsidRPr="006E7BD6">
              <w:rPr>
                <w:rStyle w:val="fill"/>
                <w:iCs/>
                <w:shd w:val="clear" w:color="auto" w:fill="FFFFCC"/>
              </w:rPr>
              <w:t>образовательная деятельность в школе обеспечена квалифицированным профессиональным педагогическим составом;</w:t>
            </w:r>
          </w:p>
          <w:p w:rsidR="00AC7EB9" w:rsidRPr="006E7BD6" w:rsidRDefault="00AC7EB9" w:rsidP="00AC7EB9">
            <w:pPr>
              <w:numPr>
                <w:ilvl w:val="0"/>
                <w:numId w:val="10"/>
              </w:numPr>
              <w:spacing w:line="231" w:lineRule="atLeast"/>
              <w:ind w:left="245"/>
            </w:pPr>
            <w:r w:rsidRPr="006E7BD6">
              <w:rPr>
                <w:rStyle w:val="fill"/>
                <w:iCs/>
                <w:shd w:val="clear" w:color="auto" w:fill="FFFFCC"/>
              </w:rPr>
              <w:t>в Школе создана устойчивая целевая кадровая система, в которой осуществляется подготовка новых кадров из числа собственных</w:t>
            </w:r>
            <w:r w:rsidRPr="006E7BD6">
              <w:t> </w:t>
            </w:r>
            <w:r w:rsidRPr="006E7BD6">
              <w:rPr>
                <w:rStyle w:val="fill"/>
                <w:iCs/>
                <w:shd w:val="clear" w:color="auto" w:fill="FFFFCC"/>
              </w:rPr>
              <w:t>выпускников;</w:t>
            </w:r>
          </w:p>
          <w:p w:rsidR="00AC7EB9" w:rsidRPr="006E7BD6" w:rsidRDefault="00AC7EB9" w:rsidP="00AC7EB9">
            <w:pPr>
              <w:numPr>
                <w:ilvl w:val="0"/>
                <w:numId w:val="10"/>
              </w:numPr>
              <w:spacing w:line="231" w:lineRule="atLeast"/>
              <w:ind w:left="245"/>
            </w:pPr>
            <w:r w:rsidRPr="006E7BD6">
              <w:rPr>
                <w:rStyle w:val="fill"/>
                <w:iCs/>
                <w:shd w:val="clear" w:color="auto" w:fill="FFFFCC"/>
              </w:rPr>
              <w:t>кадровый потенциал Школы динамично развивается на основе целенаправленной работы по</w:t>
            </w:r>
            <w:r w:rsidRPr="006E7BD6">
              <w:rPr>
                <w:rStyle w:val="a5"/>
                <w:b w:val="0"/>
              </w:rPr>
              <w:t> </w:t>
            </w:r>
            <w:hyperlink r:id="rId16" w:anchor="/document/16/4019/" w:history="1">
              <w:r w:rsidRPr="006E7BD6">
                <w:rPr>
                  <w:rStyle w:val="a9"/>
                  <w:iCs/>
                  <w:color w:val="auto"/>
                </w:rPr>
                <w:t>повышению квалификации педагогов</w:t>
              </w:r>
            </w:hyperlink>
            <w:r w:rsidRPr="006E7BD6">
              <w:rPr>
                <w:rStyle w:val="fill"/>
                <w:iCs/>
                <w:shd w:val="clear" w:color="auto" w:fill="FFFFCC"/>
              </w:rPr>
              <w:t>.</w:t>
            </w: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</w:pPr>
            <w:r w:rsidRPr="006E7BD6">
              <w:rPr>
                <w:rStyle w:val="fill"/>
                <w:iCs/>
                <w:shd w:val="clear" w:color="auto" w:fill="FFFFCC"/>
              </w:rPr>
              <w:t xml:space="preserve">По итогам 2020 года Школа перешла на применение профессиональных стандартов. Из 16 педагогических работников Школы все педагогические работники  соответствуют квалификационным требованиям </w:t>
            </w:r>
            <w:proofErr w:type="spellStart"/>
            <w:r w:rsidRPr="006E7BD6">
              <w:rPr>
                <w:rStyle w:val="fill"/>
                <w:iCs/>
                <w:shd w:val="clear" w:color="auto" w:fill="FFFFCC"/>
              </w:rPr>
              <w:t>профстандарта</w:t>
            </w:r>
            <w:proofErr w:type="spellEnd"/>
            <w:r w:rsidRPr="006E7BD6">
              <w:rPr>
                <w:rStyle w:val="fill"/>
                <w:iCs/>
                <w:shd w:val="clear" w:color="auto" w:fill="FFFFCC"/>
              </w:rPr>
              <w:t xml:space="preserve"> «Педагог».</w:t>
            </w: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</w:pPr>
            <w:r w:rsidRPr="006E7BD6">
              <w:t xml:space="preserve">В период дистанционного обучения все педагоги Школы успешно освоили </w:t>
            </w:r>
            <w:proofErr w:type="spellStart"/>
            <w:r w:rsidRPr="006E7BD6">
              <w:t>онлайн-сервисы</w:t>
            </w:r>
            <w:proofErr w:type="spellEnd"/>
            <w:r w:rsidRPr="006E7BD6">
              <w:t>, применяли цифровые образовательные ресурсы, вели электронные формы документации, в том числе электронный журнал и дневники учеников.</w:t>
            </w:r>
          </w:p>
          <w:p w:rsidR="00AC7EB9" w:rsidRPr="006E7BD6" w:rsidRDefault="00AC7EB9" w:rsidP="00AC7EB9">
            <w:pPr>
              <w:spacing w:line="231" w:lineRule="atLeast"/>
            </w:pPr>
            <w:r w:rsidRPr="006E7BD6">
              <w:br/>
            </w:r>
            <w:r w:rsidRPr="006E7BD6">
              <w:rPr>
                <w:rStyle w:val="fill"/>
                <w:iCs/>
                <w:shd w:val="clear" w:color="auto" w:fill="FFFFCC"/>
              </w:rPr>
              <w:t>37,5% педагогов прошли обучение на Едином цифровом федеральном портале дополнительного профессионального педагогического образования  по программе «</w:t>
            </w:r>
            <w:r w:rsidRPr="006E7BD6">
              <w:rPr>
                <w:shd w:val="clear" w:color="auto" w:fill="FFFFFF"/>
              </w:rPr>
              <w:t>Совершенствование предметных и методических компетенций учителей (в том числе в области формирования функциональной грамотности</w:t>
            </w:r>
            <w:r w:rsidRPr="006E7BD6">
              <w:rPr>
                <w:rStyle w:val="fill"/>
                <w:iCs/>
                <w:shd w:val="clear" w:color="auto" w:fill="FFFFCC"/>
              </w:rPr>
              <w:t>» в объеме 112 часов.</w:t>
            </w:r>
            <w:r w:rsidRPr="006E7BD6">
              <w:rPr>
                <w:iCs/>
                <w:shd w:val="clear" w:color="auto" w:fill="FFFFCC"/>
              </w:rPr>
              <w:t xml:space="preserve"> </w:t>
            </w:r>
            <w:r w:rsidRPr="006E7BD6">
              <w:rPr>
                <w:iCs/>
                <w:shd w:val="clear" w:color="auto" w:fill="FFFFCC"/>
              </w:rPr>
              <w:br/>
            </w:r>
            <w:r w:rsidRPr="006E7BD6">
              <w:rPr>
                <w:rStyle w:val="fill"/>
                <w:iCs/>
                <w:shd w:val="clear" w:color="auto" w:fill="FFFFCC"/>
              </w:rPr>
              <w:t xml:space="preserve">2 педагога прошли повышение квалификации в СОРИПКРО в </w:t>
            </w:r>
            <w:proofErr w:type="spellStart"/>
            <w:r w:rsidRPr="006E7BD6">
              <w:rPr>
                <w:rStyle w:val="fill"/>
                <w:iCs/>
                <w:shd w:val="clear" w:color="auto" w:fill="FFFFCC"/>
              </w:rPr>
              <w:t>очн</w:t>
            </w:r>
            <w:proofErr w:type="gramStart"/>
            <w:r w:rsidRPr="006E7BD6">
              <w:rPr>
                <w:rStyle w:val="fill"/>
                <w:iCs/>
                <w:shd w:val="clear" w:color="auto" w:fill="FFFFCC"/>
              </w:rPr>
              <w:t>о</w:t>
            </w:r>
            <w:proofErr w:type="spellEnd"/>
            <w:r w:rsidRPr="006E7BD6">
              <w:rPr>
                <w:rStyle w:val="fill"/>
                <w:iCs/>
                <w:shd w:val="clear" w:color="auto" w:fill="FFFFCC"/>
              </w:rPr>
              <w:t>-</w:t>
            </w:r>
            <w:proofErr w:type="gramEnd"/>
            <w:r w:rsidRPr="006E7BD6">
              <w:rPr>
                <w:rStyle w:val="fill"/>
                <w:iCs/>
                <w:shd w:val="clear" w:color="auto" w:fill="FFFFCC"/>
              </w:rPr>
              <w:t xml:space="preserve"> заочном формате. </w:t>
            </w: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  <w:jc w:val="center"/>
              <w:rPr>
                <w:rStyle w:val="a5"/>
                <w:b w:val="0"/>
              </w:rPr>
            </w:pP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  <w:jc w:val="center"/>
              <w:rPr>
                <w:rStyle w:val="a5"/>
                <w:b w:val="0"/>
              </w:rPr>
            </w:pP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  <w:jc w:val="center"/>
            </w:pPr>
            <w:r w:rsidRPr="006E7BD6">
              <w:rPr>
                <w:rStyle w:val="a5"/>
              </w:rPr>
              <w:t>VII.  Оценка качества учебно-методического и библиотечно-информационного обеспечения</w:t>
            </w: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</w:pPr>
            <w:r w:rsidRPr="006E7BD6">
              <w:rPr>
                <w:rStyle w:val="fill"/>
                <w:iCs/>
                <w:shd w:val="clear" w:color="auto" w:fill="FFFFCC"/>
              </w:rPr>
              <w:t>Общая характеристика:</w:t>
            </w:r>
          </w:p>
          <w:p w:rsidR="00AC7EB9" w:rsidRPr="006E7BD6" w:rsidRDefault="00AC7EB9" w:rsidP="00AC7EB9">
            <w:pPr>
              <w:numPr>
                <w:ilvl w:val="0"/>
                <w:numId w:val="11"/>
              </w:numPr>
              <w:spacing w:line="231" w:lineRule="atLeast"/>
              <w:ind w:left="245"/>
            </w:pPr>
            <w:r w:rsidRPr="006E7BD6">
              <w:rPr>
                <w:rStyle w:val="fill"/>
                <w:iCs/>
                <w:shd w:val="clear" w:color="auto" w:fill="FFFFCC"/>
              </w:rPr>
              <w:t>объем библиотечного фонда – 6262 единица;</w:t>
            </w:r>
          </w:p>
          <w:p w:rsidR="00AC7EB9" w:rsidRPr="006E7BD6" w:rsidRDefault="00AC7EB9" w:rsidP="00AC7EB9">
            <w:pPr>
              <w:numPr>
                <w:ilvl w:val="0"/>
                <w:numId w:val="11"/>
              </w:numPr>
              <w:spacing w:line="231" w:lineRule="atLeast"/>
              <w:ind w:left="245"/>
            </w:pPr>
            <w:proofErr w:type="spellStart"/>
            <w:r w:rsidRPr="006E7BD6">
              <w:rPr>
                <w:rStyle w:val="fill"/>
                <w:iCs/>
                <w:shd w:val="clear" w:color="auto" w:fill="FFFFCC"/>
              </w:rPr>
              <w:t>книгообеспеченность</w:t>
            </w:r>
            <w:proofErr w:type="spellEnd"/>
            <w:r w:rsidRPr="006E7BD6">
              <w:rPr>
                <w:rStyle w:val="fill"/>
                <w:iCs/>
                <w:shd w:val="clear" w:color="auto" w:fill="FFFFCC"/>
              </w:rPr>
              <w:t xml:space="preserve"> – 100 процентов;</w:t>
            </w:r>
          </w:p>
          <w:p w:rsidR="00AC7EB9" w:rsidRPr="006E7BD6" w:rsidRDefault="00AC7EB9" w:rsidP="00AC7EB9">
            <w:pPr>
              <w:numPr>
                <w:ilvl w:val="0"/>
                <w:numId w:val="11"/>
              </w:numPr>
              <w:spacing w:line="231" w:lineRule="atLeast"/>
              <w:ind w:left="245"/>
            </w:pPr>
            <w:r w:rsidRPr="006E7BD6">
              <w:rPr>
                <w:rStyle w:val="fill"/>
                <w:iCs/>
                <w:shd w:val="clear" w:color="auto" w:fill="FFFFCC"/>
              </w:rPr>
              <w:t>обращаемость – 3578 единиц в год;</w:t>
            </w:r>
          </w:p>
          <w:p w:rsidR="00AC7EB9" w:rsidRPr="006E7BD6" w:rsidRDefault="00AC7EB9" w:rsidP="00AC7EB9">
            <w:pPr>
              <w:numPr>
                <w:ilvl w:val="0"/>
                <w:numId w:val="11"/>
              </w:numPr>
              <w:spacing w:line="231" w:lineRule="atLeast"/>
              <w:ind w:left="245"/>
            </w:pPr>
            <w:r w:rsidRPr="006E7BD6">
              <w:rPr>
                <w:rStyle w:val="fill"/>
                <w:iCs/>
                <w:shd w:val="clear" w:color="auto" w:fill="FFFFCC"/>
              </w:rPr>
              <w:t>объем учебного фонда – 1850  единица.</w:t>
            </w: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  <w:rPr>
                <w:rStyle w:val="fill"/>
                <w:iCs/>
                <w:shd w:val="clear" w:color="auto" w:fill="FFFFCC"/>
              </w:rPr>
            </w:pPr>
            <w:r w:rsidRPr="006E7BD6">
              <w:rPr>
                <w:rStyle w:val="fill"/>
                <w:iCs/>
                <w:shd w:val="clear" w:color="auto" w:fill="FFFFCC"/>
              </w:rPr>
              <w:t>Фонд библиотеки формируется за счет федерального, областного, местного бюджетов.</w:t>
            </w: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  <w:rPr>
                <w:rStyle w:val="fill"/>
                <w:iCs/>
                <w:shd w:val="clear" w:color="auto" w:fill="FFFFCC"/>
              </w:rPr>
            </w:pP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</w:pP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  <w:jc w:val="center"/>
              <w:rPr>
                <w:b/>
              </w:rPr>
            </w:pPr>
            <w:r w:rsidRPr="006E7BD6">
              <w:rPr>
                <w:b/>
              </w:rPr>
              <w:t>Состав фонда и его использование</w:t>
            </w: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  <w:jc w:val="center"/>
              <w:rPr>
                <w:b/>
              </w:rPr>
            </w:pP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  <w:jc w:val="center"/>
              <w:rPr>
                <w:b/>
              </w:rPr>
            </w:pP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6"/>
              <w:gridCol w:w="4387"/>
              <w:gridCol w:w="2913"/>
              <w:gridCol w:w="3371"/>
            </w:tblGrid>
            <w:tr w:rsidR="00AC7EB9" w:rsidRPr="006E7BD6" w:rsidTr="00BC3A87">
              <w:trPr>
                <w:jc w:val="center"/>
              </w:trPr>
              <w:tc>
                <w:tcPr>
                  <w:tcW w:w="3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№</w:t>
                  </w:r>
                </w:p>
              </w:tc>
              <w:tc>
                <w:tcPr>
                  <w:tcW w:w="36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Вид литературы</w:t>
                  </w:r>
                </w:p>
              </w:tc>
              <w:tc>
                <w:tcPr>
                  <w:tcW w:w="2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Количество единиц в фонде</w:t>
                  </w:r>
                </w:p>
              </w:tc>
              <w:tc>
                <w:tcPr>
                  <w:tcW w:w="27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Сколько экземпляров</w:t>
                  </w:r>
                </w:p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br/>
                  </w: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выдавалось за год</w:t>
                  </w:r>
                </w:p>
              </w:tc>
            </w:tr>
            <w:tr w:rsidR="00AC7EB9" w:rsidRPr="006E7BD6" w:rsidTr="00BC3A87">
              <w:trPr>
                <w:jc w:val="center"/>
              </w:trPr>
              <w:tc>
                <w:tcPr>
                  <w:tcW w:w="3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1</w:t>
                  </w:r>
                </w:p>
              </w:tc>
              <w:tc>
                <w:tcPr>
                  <w:tcW w:w="36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Учебная</w:t>
                  </w:r>
                </w:p>
              </w:tc>
              <w:tc>
                <w:tcPr>
                  <w:tcW w:w="2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3131</w:t>
                  </w:r>
                </w:p>
              </w:tc>
              <w:tc>
                <w:tcPr>
                  <w:tcW w:w="27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2139</w:t>
                  </w:r>
                </w:p>
              </w:tc>
            </w:tr>
            <w:tr w:rsidR="00AC7EB9" w:rsidRPr="006E7BD6" w:rsidTr="00BC3A87">
              <w:trPr>
                <w:jc w:val="center"/>
              </w:trPr>
              <w:tc>
                <w:tcPr>
                  <w:tcW w:w="3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2</w:t>
                  </w:r>
                </w:p>
              </w:tc>
              <w:tc>
                <w:tcPr>
                  <w:tcW w:w="36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Педагогическая</w:t>
                  </w:r>
                </w:p>
              </w:tc>
              <w:tc>
                <w:tcPr>
                  <w:tcW w:w="2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138</w:t>
                  </w:r>
                </w:p>
              </w:tc>
              <w:tc>
                <w:tcPr>
                  <w:tcW w:w="27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90</w:t>
                  </w:r>
                </w:p>
              </w:tc>
            </w:tr>
            <w:tr w:rsidR="00AC7EB9" w:rsidRPr="006E7BD6" w:rsidTr="00BC3A87">
              <w:trPr>
                <w:jc w:val="center"/>
              </w:trPr>
              <w:tc>
                <w:tcPr>
                  <w:tcW w:w="3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3</w:t>
                  </w:r>
                </w:p>
              </w:tc>
              <w:tc>
                <w:tcPr>
                  <w:tcW w:w="36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Художественная</w:t>
                  </w:r>
                </w:p>
              </w:tc>
              <w:tc>
                <w:tcPr>
                  <w:tcW w:w="2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2000</w:t>
                  </w:r>
                </w:p>
              </w:tc>
              <w:tc>
                <w:tcPr>
                  <w:tcW w:w="27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1300</w:t>
                  </w:r>
                </w:p>
              </w:tc>
            </w:tr>
            <w:tr w:rsidR="00AC7EB9" w:rsidRPr="006E7BD6" w:rsidTr="00BC3A87">
              <w:trPr>
                <w:jc w:val="center"/>
              </w:trPr>
              <w:tc>
                <w:tcPr>
                  <w:tcW w:w="3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4</w:t>
                  </w:r>
                </w:p>
              </w:tc>
              <w:tc>
                <w:tcPr>
                  <w:tcW w:w="36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Справочная</w:t>
                  </w:r>
                </w:p>
              </w:tc>
              <w:tc>
                <w:tcPr>
                  <w:tcW w:w="2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96</w:t>
                  </w:r>
                </w:p>
              </w:tc>
              <w:tc>
                <w:tcPr>
                  <w:tcW w:w="27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41</w:t>
                  </w:r>
                </w:p>
              </w:tc>
            </w:tr>
            <w:tr w:rsidR="00AC7EB9" w:rsidRPr="006E7BD6" w:rsidTr="00BC3A87">
              <w:trPr>
                <w:jc w:val="center"/>
              </w:trPr>
              <w:tc>
                <w:tcPr>
                  <w:tcW w:w="3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5</w:t>
                  </w:r>
                </w:p>
              </w:tc>
              <w:tc>
                <w:tcPr>
                  <w:tcW w:w="36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Языковедение, литературоведение</w:t>
                  </w:r>
                </w:p>
              </w:tc>
              <w:tc>
                <w:tcPr>
                  <w:tcW w:w="2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150</w:t>
                  </w:r>
                </w:p>
              </w:tc>
              <w:tc>
                <w:tcPr>
                  <w:tcW w:w="27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67</w:t>
                  </w:r>
                </w:p>
              </w:tc>
            </w:tr>
            <w:tr w:rsidR="00AC7EB9" w:rsidRPr="006E7BD6" w:rsidTr="00BC3A87">
              <w:trPr>
                <w:jc w:val="center"/>
              </w:trPr>
              <w:tc>
                <w:tcPr>
                  <w:tcW w:w="3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6</w:t>
                  </w:r>
                </w:p>
              </w:tc>
              <w:tc>
                <w:tcPr>
                  <w:tcW w:w="36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Естественно-научная</w:t>
                  </w:r>
                  <w:proofErr w:type="spellEnd"/>
                  <w:proofErr w:type="gramEnd"/>
                </w:p>
              </w:tc>
              <w:tc>
                <w:tcPr>
                  <w:tcW w:w="2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136</w:t>
                  </w:r>
                </w:p>
              </w:tc>
              <w:tc>
                <w:tcPr>
                  <w:tcW w:w="27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35</w:t>
                  </w:r>
                </w:p>
              </w:tc>
            </w:tr>
            <w:tr w:rsidR="00AC7EB9" w:rsidRPr="006E7BD6" w:rsidTr="00BC3A87">
              <w:trPr>
                <w:jc w:val="center"/>
              </w:trPr>
              <w:tc>
                <w:tcPr>
                  <w:tcW w:w="3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7</w:t>
                  </w:r>
                </w:p>
              </w:tc>
              <w:tc>
                <w:tcPr>
                  <w:tcW w:w="36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Техническая</w:t>
                  </w:r>
                </w:p>
              </w:tc>
              <w:tc>
                <w:tcPr>
                  <w:tcW w:w="2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30</w:t>
                  </w:r>
                </w:p>
              </w:tc>
              <w:tc>
                <w:tcPr>
                  <w:tcW w:w="27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10</w:t>
                  </w:r>
                </w:p>
              </w:tc>
            </w:tr>
            <w:tr w:rsidR="00AC7EB9" w:rsidRPr="006E7BD6" w:rsidTr="00BC3A87">
              <w:trPr>
                <w:jc w:val="center"/>
              </w:trPr>
              <w:tc>
                <w:tcPr>
                  <w:tcW w:w="3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8</w:t>
                  </w:r>
                </w:p>
              </w:tc>
              <w:tc>
                <w:tcPr>
                  <w:tcW w:w="36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Общественно-политическая</w:t>
                  </w:r>
                </w:p>
              </w:tc>
              <w:tc>
                <w:tcPr>
                  <w:tcW w:w="2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85</w:t>
                  </w:r>
                </w:p>
              </w:tc>
              <w:tc>
                <w:tcPr>
                  <w:tcW w:w="27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37</w:t>
                  </w:r>
                </w:p>
              </w:tc>
            </w:tr>
          </w:tbl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</w:pPr>
            <w:r w:rsidRPr="006E7BD6">
              <w:t>Фонд библиотеки соответствует требованиям ФГОС, учебники фонда входят в федеральный перечень, утвержденный </w:t>
            </w:r>
            <w:hyperlink r:id="rId17" w:anchor="/document/99/565295909/XA00M1S2LR/" w:history="1">
              <w:r w:rsidRPr="006E7BD6">
                <w:rPr>
                  <w:rStyle w:val="a9"/>
                  <w:color w:val="auto"/>
                </w:rPr>
                <w:t>приказом </w:t>
              </w:r>
              <w:proofErr w:type="spellStart"/>
              <w:r w:rsidRPr="006E7BD6">
                <w:rPr>
                  <w:rStyle w:val="a9"/>
                  <w:color w:val="auto"/>
                </w:rPr>
                <w:t>Минпросвещения</w:t>
              </w:r>
              <w:proofErr w:type="spellEnd"/>
              <w:r w:rsidRPr="006E7BD6">
                <w:rPr>
                  <w:rStyle w:val="a9"/>
                  <w:color w:val="auto"/>
                </w:rPr>
                <w:t xml:space="preserve"> России от 20.05.2020 № 254</w:t>
              </w:r>
            </w:hyperlink>
            <w:r w:rsidRPr="006E7BD6">
              <w:t>.</w:t>
            </w: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</w:pPr>
            <w:r w:rsidRPr="006E7BD6">
              <w:rPr>
                <w:rStyle w:val="fill"/>
                <w:iCs/>
                <w:shd w:val="clear" w:color="auto" w:fill="FFFFCC"/>
              </w:rPr>
              <w:t xml:space="preserve">В библиотеке имеются электронные образовательные ресурсы – 1338 дисков; сетевые образовательные ресурсы – 60. </w:t>
            </w:r>
            <w:proofErr w:type="spellStart"/>
            <w:r w:rsidRPr="006E7BD6">
              <w:rPr>
                <w:rStyle w:val="fill"/>
                <w:iCs/>
                <w:shd w:val="clear" w:color="auto" w:fill="FFFFCC"/>
              </w:rPr>
              <w:t>Мультимедийные</w:t>
            </w:r>
            <w:proofErr w:type="spellEnd"/>
            <w:r w:rsidRPr="006E7BD6">
              <w:rPr>
                <w:rStyle w:val="fill"/>
                <w:iCs/>
                <w:shd w:val="clear" w:color="auto" w:fill="FFFFCC"/>
              </w:rPr>
              <w:t> средства (презентации, электронные энциклопедии, дидактические материалы) – 300.</w:t>
            </w: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</w:pPr>
            <w:r w:rsidRPr="006E7BD6">
              <w:rPr>
                <w:rStyle w:val="fill"/>
                <w:iCs/>
                <w:shd w:val="clear" w:color="auto" w:fill="FFFFCC"/>
              </w:rPr>
              <w:t>Средний уровень посещаемости библиотеки – 30 человек в день.</w:t>
            </w: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</w:pPr>
            <w:r w:rsidRPr="006E7BD6">
              <w:rPr>
                <w:rStyle w:val="fill"/>
                <w:iCs/>
                <w:shd w:val="clear" w:color="auto" w:fill="FFFFCC"/>
              </w:rPr>
              <w:t>На официальном</w:t>
            </w:r>
            <w:r w:rsidRPr="006E7BD6">
              <w:rPr>
                <w:rStyle w:val="fill"/>
                <w:i/>
                <w:iCs/>
                <w:shd w:val="clear" w:color="auto" w:fill="FFFFCC"/>
              </w:rPr>
              <w:t> </w:t>
            </w:r>
            <w:hyperlink r:id="rId18" w:anchor="/document/16/2227/" w:history="1">
              <w:r w:rsidRPr="006E7BD6">
                <w:rPr>
                  <w:rStyle w:val="a9"/>
                  <w:iCs/>
                  <w:color w:val="auto"/>
                  <w:u w:val="none"/>
                </w:rPr>
                <w:t>сайте школы</w:t>
              </w:r>
            </w:hyperlink>
            <w:r w:rsidRPr="006E7BD6">
              <w:rPr>
                <w:rStyle w:val="fill"/>
                <w:iCs/>
                <w:shd w:val="clear" w:color="auto" w:fill="FFFFCC"/>
              </w:rPr>
              <w:t> есть страница библиотеки с информацией о работе и проводимых мероприятиях </w:t>
            </w:r>
            <w:hyperlink r:id="rId19" w:anchor="/document/16/38785/" w:history="1">
              <w:r w:rsidRPr="006E7BD6">
                <w:rPr>
                  <w:rStyle w:val="a9"/>
                  <w:iCs/>
                  <w:color w:val="auto"/>
                  <w:u w:val="none"/>
                </w:rPr>
                <w:t>библиотеки Школы</w:t>
              </w:r>
            </w:hyperlink>
            <w:r w:rsidRPr="006E7BD6">
              <w:rPr>
                <w:rStyle w:val="fill"/>
                <w:iCs/>
                <w:u w:val="single"/>
                <w:shd w:val="clear" w:color="auto" w:fill="FFFFCC"/>
              </w:rPr>
              <w:t>.</w:t>
            </w: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</w:pPr>
            <w:r w:rsidRPr="006E7BD6">
              <w:rPr>
                <w:rStyle w:val="fill"/>
                <w:iCs/>
                <w:shd w:val="clear" w:color="auto" w:fill="FFFFCC"/>
              </w:rPr>
              <w:t>Оснащенность библиотеки учебными пособиями достаточная. Отсутствует финансирование библиотеки на закупку периодических изданий и обновление фонда художественной литературы.</w:t>
            </w: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  <w:jc w:val="center"/>
              <w:rPr>
                <w:rStyle w:val="sfwc"/>
                <w:bCs/>
              </w:rPr>
            </w:pPr>
            <w:r w:rsidRPr="006E7BD6">
              <w:rPr>
                <w:rStyle w:val="a5"/>
              </w:rPr>
              <w:t>VIII.  Оценка материально-технической </w:t>
            </w:r>
            <w:r w:rsidRPr="006E7BD6">
              <w:rPr>
                <w:rStyle w:val="sfwc"/>
                <w:bCs/>
              </w:rPr>
              <w:t>базы</w:t>
            </w:r>
          </w:p>
          <w:p w:rsidR="00AC7EB9" w:rsidRPr="006E7BD6" w:rsidRDefault="00AC7EB9" w:rsidP="00AC7EB9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Cs/>
                <w:iCs/>
              </w:rPr>
            </w:pPr>
            <w:r w:rsidRPr="006E7BD6">
              <w:t>Школа построена в 1987 г. Двухэтажное здание и хозяйственные постройки (газовая котельная).</w:t>
            </w:r>
          </w:p>
          <w:p w:rsidR="00AC7EB9" w:rsidRPr="006E7BD6" w:rsidRDefault="00AC7EB9" w:rsidP="00AC7EB9">
            <w:pPr>
              <w:shd w:val="clear" w:color="auto" w:fill="FFFFFF"/>
              <w:spacing w:line="360" w:lineRule="auto"/>
              <w:jc w:val="both"/>
            </w:pPr>
            <w:r w:rsidRPr="006E7BD6">
              <w:rPr>
                <w:spacing w:val="-8"/>
              </w:rPr>
              <w:t>Общая площадь территории 9900.</w:t>
            </w:r>
            <w:r w:rsidRPr="006E7BD6">
              <w:t xml:space="preserve"> м</w:t>
            </w:r>
            <w:proofErr w:type="gramStart"/>
            <w:r w:rsidRPr="006E7BD6">
              <w:rPr>
                <w:vertAlign w:val="superscript"/>
              </w:rPr>
              <w:t>2</w:t>
            </w:r>
            <w:proofErr w:type="gramEnd"/>
            <w:r w:rsidRPr="006E7BD6">
              <w:rPr>
                <w:spacing w:val="-8"/>
              </w:rPr>
              <w:t xml:space="preserve">,  площадь  асфальтового покрытия 300  кв. м, площадь </w:t>
            </w:r>
            <w:r w:rsidRPr="006E7BD6">
              <w:t>озеленения 300кв.м.</w:t>
            </w:r>
          </w:p>
          <w:p w:rsidR="00AC7EB9" w:rsidRPr="006E7BD6" w:rsidRDefault="00AC7EB9" w:rsidP="00AC7EB9">
            <w:pPr>
              <w:shd w:val="clear" w:color="auto" w:fill="FFFFFF"/>
              <w:spacing w:line="360" w:lineRule="auto"/>
              <w:ind w:left="110" w:firstLine="174"/>
              <w:jc w:val="both"/>
            </w:pPr>
            <w:r w:rsidRPr="006E7BD6">
              <w:t>Общая площадь учебного корпуса   с помещениями дошкольных групп  1622   кв.м.</w:t>
            </w:r>
          </w:p>
          <w:p w:rsidR="00AC7EB9" w:rsidRPr="006E7BD6" w:rsidRDefault="00AC7EB9" w:rsidP="00AC7EB9">
            <w:pPr>
              <w:shd w:val="clear" w:color="auto" w:fill="FFFFFF"/>
              <w:spacing w:line="360" w:lineRule="auto"/>
              <w:ind w:left="110" w:firstLine="174"/>
              <w:jc w:val="both"/>
            </w:pPr>
            <w:r w:rsidRPr="006E7BD6">
              <w:t>Здание школы оборудовано автоматической пожарной сигнализацией, системой оповещения людей о пожаре, системой видеонаблюдения.</w:t>
            </w:r>
          </w:p>
          <w:p w:rsidR="00AC7EB9" w:rsidRPr="006E7BD6" w:rsidRDefault="00AC7EB9" w:rsidP="00AC7EB9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Style w:val="fill"/>
              </w:rPr>
            </w:pPr>
            <w:r w:rsidRPr="006E7BD6">
              <w:rPr>
                <w:rStyle w:val="fill"/>
              </w:rPr>
              <w:t xml:space="preserve">Материально-техническое обеспечение Школы позволяет реализовывать в полной мере образовательные программы. </w:t>
            </w:r>
            <w:proofErr w:type="gramStart"/>
            <w:r w:rsidRPr="006E7BD6">
              <w:rPr>
                <w:rStyle w:val="fill"/>
              </w:rPr>
              <w:t xml:space="preserve">В Школе оборудованы 10  учебных  кабинетов,  8 - из них оснащены современной  </w:t>
            </w:r>
            <w:proofErr w:type="spellStart"/>
            <w:r w:rsidRPr="006E7BD6">
              <w:rPr>
                <w:rStyle w:val="fill"/>
              </w:rPr>
              <w:t>мультимедийной</w:t>
            </w:r>
            <w:proofErr w:type="spellEnd"/>
            <w:r w:rsidRPr="006E7BD6">
              <w:rPr>
                <w:rStyle w:val="fill"/>
              </w:rPr>
              <w:t xml:space="preserve"> техникой, в том числе: </w:t>
            </w:r>
            <w:proofErr w:type="gramEnd"/>
          </w:p>
          <w:p w:rsidR="00AC7EB9" w:rsidRPr="006E7BD6" w:rsidRDefault="00AC7EB9" w:rsidP="00AC7EB9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Style w:val="fill"/>
              </w:rPr>
            </w:pPr>
            <w:r w:rsidRPr="006E7BD6">
              <w:rPr>
                <w:rStyle w:val="fill"/>
              </w:rPr>
              <w:t>-</w:t>
            </w:r>
            <w:proofErr w:type="spellStart"/>
            <w:r w:rsidRPr="006E7BD6">
              <w:rPr>
                <w:rStyle w:val="fill"/>
              </w:rPr>
              <w:t>мультимедийные</w:t>
            </w:r>
            <w:proofErr w:type="spellEnd"/>
            <w:r w:rsidRPr="006E7BD6">
              <w:rPr>
                <w:rStyle w:val="fill"/>
              </w:rPr>
              <w:t xml:space="preserve"> проекторы;</w:t>
            </w:r>
          </w:p>
          <w:p w:rsidR="00AC7EB9" w:rsidRPr="006E7BD6" w:rsidRDefault="00AC7EB9" w:rsidP="00AC7EB9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</w:pPr>
            <w:r w:rsidRPr="006E7BD6">
              <w:rPr>
                <w:rStyle w:val="fill"/>
              </w:rPr>
              <w:t>-интерактивные доски;</w:t>
            </w:r>
          </w:p>
          <w:p w:rsidR="00AC7EB9" w:rsidRPr="006E7BD6" w:rsidRDefault="00AC7EB9" w:rsidP="00AC7EB9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</w:pPr>
            <w:bookmarkStart w:id="3" w:name="dfasweb9kz"/>
            <w:bookmarkStart w:id="4" w:name="dfasgqr5sc"/>
            <w:bookmarkEnd w:id="3"/>
            <w:bookmarkEnd w:id="4"/>
            <w:r w:rsidRPr="006E7BD6">
              <w:rPr>
                <w:rStyle w:val="fill"/>
              </w:rPr>
              <w:t>-лаборатория по химии;</w:t>
            </w:r>
          </w:p>
          <w:p w:rsidR="00AC7EB9" w:rsidRPr="006E7BD6" w:rsidRDefault="00AC7EB9" w:rsidP="00AC7EB9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</w:pPr>
            <w:bookmarkStart w:id="5" w:name="dfasydkdkt"/>
            <w:bookmarkStart w:id="6" w:name="dfas8vauu6"/>
            <w:bookmarkEnd w:id="5"/>
            <w:bookmarkEnd w:id="6"/>
            <w:r w:rsidRPr="006E7BD6">
              <w:rPr>
                <w:rStyle w:val="fill"/>
              </w:rPr>
              <w:t>-один  компьютерный класс;</w:t>
            </w:r>
          </w:p>
          <w:p w:rsidR="00AC7EB9" w:rsidRPr="006E7BD6" w:rsidRDefault="00AC7EB9" w:rsidP="00AC7EB9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Style w:val="fill"/>
              </w:rPr>
            </w:pPr>
            <w:bookmarkStart w:id="7" w:name="dfashslogz"/>
            <w:bookmarkStart w:id="8" w:name="dfas0a3uzi"/>
            <w:bookmarkEnd w:id="7"/>
            <w:bookmarkEnd w:id="8"/>
            <w:r w:rsidRPr="006E7BD6">
              <w:rPr>
                <w:rStyle w:val="fill"/>
              </w:rPr>
              <w:t xml:space="preserve">На первом  этаже здания оборудованный  спортивный  зал. </w:t>
            </w:r>
          </w:p>
          <w:p w:rsidR="00AC7EB9" w:rsidRPr="006E7BD6" w:rsidRDefault="00AC7EB9" w:rsidP="00AC7EB9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Style w:val="fill"/>
              </w:rPr>
            </w:pPr>
            <w:r w:rsidRPr="006E7BD6">
              <w:rPr>
                <w:rStyle w:val="fill"/>
              </w:rPr>
              <w:t>На первом этаже располагается  столовая и пищеблок.</w:t>
            </w:r>
          </w:p>
          <w:p w:rsidR="00AC7EB9" w:rsidRPr="006E7BD6" w:rsidRDefault="00AC7EB9" w:rsidP="00AC7EB9">
            <w:pPr>
              <w:shd w:val="clear" w:color="auto" w:fill="FFFFFF"/>
              <w:spacing w:line="360" w:lineRule="auto"/>
              <w:ind w:left="110" w:firstLine="174"/>
              <w:jc w:val="both"/>
            </w:pPr>
          </w:p>
          <w:p w:rsidR="00AC7EB9" w:rsidRPr="006E7BD6" w:rsidRDefault="00AC7EB9" w:rsidP="00AC7EB9">
            <w:pPr>
              <w:shd w:val="clear" w:color="auto" w:fill="FFFFFF"/>
              <w:spacing w:before="307" w:after="274" w:line="360" w:lineRule="auto"/>
              <w:ind w:left="110"/>
              <w:jc w:val="center"/>
              <w:rPr>
                <w:b/>
                <w:bCs/>
                <w:spacing w:val="-2"/>
              </w:rPr>
            </w:pPr>
            <w:r w:rsidRPr="006E7BD6">
              <w:rPr>
                <w:b/>
                <w:bCs/>
                <w:spacing w:val="-2"/>
              </w:rPr>
              <w:t>Сведения об учебных кабинетах.</w:t>
            </w:r>
          </w:p>
          <w:tbl>
            <w:tblPr>
              <w:tblW w:w="88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568"/>
              <w:gridCol w:w="5069"/>
              <w:gridCol w:w="1559"/>
              <w:gridCol w:w="1701"/>
            </w:tblGrid>
            <w:tr w:rsidR="00AC7EB9" w:rsidRPr="006E7BD6" w:rsidTr="00BC3A87">
              <w:trPr>
                <w:trHeight w:val="20"/>
              </w:trPr>
              <w:tc>
                <w:tcPr>
                  <w:tcW w:w="568" w:type="dxa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ind w:firstLine="48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Pr="006E7BD6">
                    <w:rPr>
                      <w:spacing w:val="-1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6E7BD6">
                    <w:rPr>
                      <w:spacing w:val="-1"/>
                      <w:sz w:val="20"/>
                      <w:szCs w:val="20"/>
                    </w:rPr>
                    <w:t>/</w:t>
                  </w:r>
                  <w:proofErr w:type="spellStart"/>
                  <w:r w:rsidRPr="006E7BD6">
                    <w:rPr>
                      <w:spacing w:val="-1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5069" w:type="dxa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Кабинет</w:t>
                  </w:r>
                </w:p>
              </w:tc>
              <w:tc>
                <w:tcPr>
                  <w:tcW w:w="1559" w:type="dxa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pacing w:val="-2"/>
                      <w:sz w:val="20"/>
                      <w:szCs w:val="20"/>
                    </w:rPr>
                    <w:t>Количество</w:t>
                  </w:r>
                </w:p>
              </w:tc>
              <w:tc>
                <w:tcPr>
                  <w:tcW w:w="1701" w:type="dxa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pacing w:val="-2"/>
                      <w:sz w:val="20"/>
                      <w:szCs w:val="20"/>
                    </w:rPr>
                  </w:pPr>
                  <w:r w:rsidRPr="006E7BD6">
                    <w:rPr>
                      <w:spacing w:val="-2"/>
                      <w:sz w:val="20"/>
                      <w:szCs w:val="20"/>
                    </w:rPr>
                    <w:t>Площадь</w:t>
                  </w:r>
                </w:p>
              </w:tc>
            </w:tr>
            <w:tr w:rsidR="00AC7EB9" w:rsidRPr="006E7BD6" w:rsidTr="00BC3A87">
              <w:trPr>
                <w:trHeight w:val="20"/>
              </w:trPr>
              <w:tc>
                <w:tcPr>
                  <w:tcW w:w="568" w:type="dxa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069" w:type="dxa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Информатики</w:t>
                  </w:r>
                </w:p>
              </w:tc>
              <w:tc>
                <w:tcPr>
                  <w:tcW w:w="1559" w:type="dxa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  <w:vertAlign w:val="superscript"/>
                    </w:rPr>
                  </w:pPr>
                  <w:r w:rsidRPr="006E7BD6">
                    <w:rPr>
                      <w:sz w:val="20"/>
                      <w:szCs w:val="20"/>
                    </w:rPr>
                    <w:t>33,6 м</w:t>
                  </w:r>
                  <w:proofErr w:type="gramStart"/>
                  <w:r w:rsidRPr="006E7BD6">
                    <w:rPr>
                      <w:sz w:val="20"/>
                      <w:szCs w:val="20"/>
                      <w:vertAlign w:val="superscript"/>
                    </w:rPr>
                    <w:t>2</w:t>
                  </w:r>
                  <w:proofErr w:type="gramEnd"/>
                </w:p>
              </w:tc>
            </w:tr>
            <w:tr w:rsidR="00AC7EB9" w:rsidRPr="006E7BD6" w:rsidTr="00BC3A87">
              <w:trPr>
                <w:trHeight w:val="20"/>
              </w:trPr>
              <w:tc>
                <w:tcPr>
                  <w:tcW w:w="568" w:type="dxa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069" w:type="dxa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Математики</w:t>
                  </w:r>
                </w:p>
              </w:tc>
              <w:tc>
                <w:tcPr>
                  <w:tcW w:w="1559" w:type="dxa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33,6 м</w:t>
                  </w:r>
                  <w:proofErr w:type="gramStart"/>
                  <w:r w:rsidRPr="006E7BD6">
                    <w:rPr>
                      <w:sz w:val="20"/>
                      <w:szCs w:val="20"/>
                      <w:vertAlign w:val="superscript"/>
                    </w:rPr>
                    <w:t>2</w:t>
                  </w:r>
                  <w:proofErr w:type="gramEnd"/>
                </w:p>
              </w:tc>
            </w:tr>
            <w:tr w:rsidR="00AC7EB9" w:rsidRPr="006E7BD6" w:rsidTr="00BC3A87">
              <w:trPr>
                <w:trHeight w:val="20"/>
              </w:trPr>
              <w:tc>
                <w:tcPr>
                  <w:tcW w:w="568" w:type="dxa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069" w:type="dxa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Русского языка и литературы</w:t>
                  </w:r>
                </w:p>
              </w:tc>
              <w:tc>
                <w:tcPr>
                  <w:tcW w:w="1559" w:type="dxa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33,6 м</w:t>
                  </w:r>
                  <w:proofErr w:type="gramStart"/>
                  <w:r w:rsidRPr="006E7BD6">
                    <w:rPr>
                      <w:sz w:val="20"/>
                      <w:szCs w:val="20"/>
                      <w:vertAlign w:val="superscript"/>
                    </w:rPr>
                    <w:t>2</w:t>
                  </w:r>
                  <w:proofErr w:type="gramEnd"/>
                </w:p>
              </w:tc>
            </w:tr>
            <w:tr w:rsidR="00AC7EB9" w:rsidRPr="006E7BD6" w:rsidTr="00BC3A87">
              <w:trPr>
                <w:trHeight w:val="20"/>
              </w:trPr>
              <w:tc>
                <w:tcPr>
                  <w:tcW w:w="568" w:type="dxa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5069" w:type="dxa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Биологии, химии, физики  /лаборатория/</w:t>
                  </w:r>
                </w:p>
              </w:tc>
              <w:tc>
                <w:tcPr>
                  <w:tcW w:w="1559" w:type="dxa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68 м</w:t>
                  </w:r>
                  <w:proofErr w:type="gramStart"/>
                  <w:r w:rsidRPr="006E7BD6">
                    <w:rPr>
                      <w:sz w:val="20"/>
                      <w:szCs w:val="20"/>
                      <w:vertAlign w:val="superscript"/>
                    </w:rPr>
                    <w:t>2</w:t>
                  </w:r>
                  <w:proofErr w:type="gramEnd"/>
                </w:p>
              </w:tc>
            </w:tr>
            <w:tr w:rsidR="00AC7EB9" w:rsidRPr="006E7BD6" w:rsidTr="00BC3A87">
              <w:trPr>
                <w:trHeight w:val="20"/>
              </w:trPr>
              <w:tc>
                <w:tcPr>
                  <w:tcW w:w="568" w:type="dxa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5069" w:type="dxa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Родного (осетинского) языка и литературы</w:t>
                  </w:r>
                </w:p>
              </w:tc>
              <w:tc>
                <w:tcPr>
                  <w:tcW w:w="1559" w:type="dxa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33,6 м</w:t>
                  </w:r>
                  <w:proofErr w:type="gramStart"/>
                  <w:r w:rsidRPr="006E7BD6">
                    <w:rPr>
                      <w:sz w:val="20"/>
                      <w:szCs w:val="20"/>
                      <w:vertAlign w:val="superscript"/>
                    </w:rPr>
                    <w:t>2</w:t>
                  </w:r>
                  <w:proofErr w:type="gramEnd"/>
                </w:p>
              </w:tc>
            </w:tr>
            <w:tr w:rsidR="00AC7EB9" w:rsidRPr="006E7BD6" w:rsidTr="00BC3A87">
              <w:trPr>
                <w:trHeight w:val="20"/>
              </w:trPr>
              <w:tc>
                <w:tcPr>
                  <w:tcW w:w="568" w:type="dxa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5069" w:type="dxa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 xml:space="preserve">Музыки, </w:t>
                  </w:r>
                  <w:proofErr w:type="gramStart"/>
                  <w:r w:rsidRPr="006E7BD6">
                    <w:rPr>
                      <w:sz w:val="20"/>
                      <w:szCs w:val="20"/>
                    </w:rPr>
                    <w:t>ИЗО</w:t>
                  </w:r>
                  <w:proofErr w:type="gramEnd"/>
                </w:p>
              </w:tc>
              <w:tc>
                <w:tcPr>
                  <w:tcW w:w="1559" w:type="dxa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51,3 м</w:t>
                  </w:r>
                  <w:proofErr w:type="gramStart"/>
                  <w:r w:rsidRPr="006E7BD6">
                    <w:rPr>
                      <w:sz w:val="20"/>
                      <w:szCs w:val="20"/>
                      <w:vertAlign w:val="superscript"/>
                    </w:rPr>
                    <w:t>2</w:t>
                  </w:r>
                  <w:proofErr w:type="gramEnd"/>
                </w:p>
              </w:tc>
            </w:tr>
            <w:tr w:rsidR="00AC7EB9" w:rsidRPr="006E7BD6" w:rsidTr="00BC3A87">
              <w:trPr>
                <w:trHeight w:val="20"/>
              </w:trPr>
              <w:tc>
                <w:tcPr>
                  <w:tcW w:w="568" w:type="dxa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069" w:type="dxa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Начальных классов</w:t>
                  </w:r>
                </w:p>
              </w:tc>
              <w:tc>
                <w:tcPr>
                  <w:tcW w:w="1559" w:type="dxa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80 м</w:t>
                  </w:r>
                  <w:proofErr w:type="gramStart"/>
                  <w:r w:rsidRPr="006E7BD6">
                    <w:rPr>
                      <w:sz w:val="20"/>
                      <w:szCs w:val="20"/>
                      <w:vertAlign w:val="superscript"/>
                    </w:rPr>
                    <w:t>2</w:t>
                  </w:r>
                  <w:proofErr w:type="gramEnd"/>
                </w:p>
              </w:tc>
            </w:tr>
            <w:tr w:rsidR="00AC7EB9" w:rsidRPr="006E7BD6" w:rsidTr="00BC3A87">
              <w:trPr>
                <w:trHeight w:val="20"/>
              </w:trPr>
              <w:tc>
                <w:tcPr>
                  <w:tcW w:w="568" w:type="dxa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069" w:type="dxa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Мастерские с подсобным помещением</w:t>
                  </w:r>
                </w:p>
              </w:tc>
              <w:tc>
                <w:tcPr>
                  <w:tcW w:w="1559" w:type="dxa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79,8 м</w:t>
                  </w:r>
                  <w:proofErr w:type="gramStart"/>
                  <w:r w:rsidRPr="006E7BD6">
                    <w:rPr>
                      <w:sz w:val="20"/>
                      <w:szCs w:val="20"/>
                      <w:vertAlign w:val="superscript"/>
                    </w:rPr>
                    <w:t>2</w:t>
                  </w:r>
                  <w:proofErr w:type="gramEnd"/>
                </w:p>
              </w:tc>
            </w:tr>
            <w:tr w:rsidR="00AC7EB9" w:rsidRPr="006E7BD6" w:rsidTr="00BC3A87">
              <w:trPr>
                <w:trHeight w:val="20"/>
              </w:trPr>
              <w:tc>
                <w:tcPr>
                  <w:tcW w:w="568" w:type="dxa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069" w:type="dxa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Помещения дошкольных групп</w:t>
                  </w:r>
                </w:p>
              </w:tc>
              <w:tc>
                <w:tcPr>
                  <w:tcW w:w="1559" w:type="dxa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pacing w:val="-1"/>
                      <w:sz w:val="20"/>
                      <w:szCs w:val="20"/>
                    </w:rPr>
                  </w:pPr>
                  <w:r w:rsidRPr="006E7BD6">
                    <w:rPr>
                      <w:spacing w:val="-1"/>
                      <w:sz w:val="20"/>
                      <w:szCs w:val="20"/>
                    </w:rPr>
                    <w:t>232</w:t>
                  </w:r>
                  <w:r w:rsidRPr="006E7BD6">
                    <w:rPr>
                      <w:sz w:val="20"/>
                      <w:szCs w:val="20"/>
                    </w:rPr>
                    <w:t xml:space="preserve"> м</w:t>
                  </w:r>
                  <w:proofErr w:type="gramStart"/>
                  <w:r w:rsidRPr="006E7BD6">
                    <w:rPr>
                      <w:sz w:val="20"/>
                      <w:szCs w:val="20"/>
                      <w:vertAlign w:val="superscript"/>
                    </w:rPr>
                    <w:t>2</w:t>
                  </w:r>
                  <w:proofErr w:type="gramEnd"/>
                </w:p>
              </w:tc>
            </w:tr>
            <w:tr w:rsidR="00AC7EB9" w:rsidRPr="006E7BD6" w:rsidTr="00BC3A87">
              <w:trPr>
                <w:trHeight w:val="20"/>
              </w:trPr>
              <w:tc>
                <w:tcPr>
                  <w:tcW w:w="568" w:type="dxa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069" w:type="dxa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Библиотека</w:t>
                  </w:r>
                </w:p>
              </w:tc>
              <w:tc>
                <w:tcPr>
                  <w:tcW w:w="1559" w:type="dxa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14 м</w:t>
                  </w:r>
                  <w:proofErr w:type="gramStart"/>
                  <w:r w:rsidRPr="006E7BD6">
                    <w:rPr>
                      <w:sz w:val="20"/>
                      <w:szCs w:val="20"/>
                      <w:vertAlign w:val="superscript"/>
                    </w:rPr>
                    <w:t>2</w:t>
                  </w:r>
                  <w:proofErr w:type="gramEnd"/>
                </w:p>
              </w:tc>
            </w:tr>
            <w:tr w:rsidR="00AC7EB9" w:rsidRPr="006E7BD6" w:rsidTr="00BC3A87">
              <w:trPr>
                <w:trHeight w:val="20"/>
              </w:trPr>
              <w:tc>
                <w:tcPr>
                  <w:tcW w:w="568" w:type="dxa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069" w:type="dxa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Столовая</w:t>
                  </w:r>
                </w:p>
              </w:tc>
              <w:tc>
                <w:tcPr>
                  <w:tcW w:w="1559" w:type="dxa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vMerge w:val="restart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</w:p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149,6 м</w:t>
                  </w:r>
                  <w:proofErr w:type="gramStart"/>
                  <w:r w:rsidRPr="006E7BD6">
                    <w:rPr>
                      <w:sz w:val="20"/>
                      <w:szCs w:val="20"/>
                      <w:vertAlign w:val="superscript"/>
                    </w:rPr>
                    <w:t>2</w:t>
                  </w:r>
                  <w:proofErr w:type="gramEnd"/>
                </w:p>
              </w:tc>
            </w:tr>
            <w:tr w:rsidR="00AC7EB9" w:rsidRPr="006E7BD6" w:rsidTr="00BC3A87">
              <w:trPr>
                <w:trHeight w:val="20"/>
              </w:trPr>
              <w:tc>
                <w:tcPr>
                  <w:tcW w:w="568" w:type="dxa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069" w:type="dxa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Зал приема пищи</w:t>
                  </w:r>
                </w:p>
              </w:tc>
              <w:tc>
                <w:tcPr>
                  <w:tcW w:w="1559" w:type="dxa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vMerge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C7EB9" w:rsidRPr="006E7BD6" w:rsidTr="00BC3A87">
              <w:trPr>
                <w:trHeight w:val="20"/>
              </w:trPr>
              <w:tc>
                <w:tcPr>
                  <w:tcW w:w="568" w:type="dxa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069" w:type="dxa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Кладовая</w:t>
                  </w:r>
                </w:p>
              </w:tc>
              <w:tc>
                <w:tcPr>
                  <w:tcW w:w="1559" w:type="dxa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vMerge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C7EB9" w:rsidRPr="006E7BD6" w:rsidTr="00BC3A87">
              <w:trPr>
                <w:trHeight w:val="20"/>
              </w:trPr>
              <w:tc>
                <w:tcPr>
                  <w:tcW w:w="568" w:type="dxa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069" w:type="dxa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Спортивный зал</w:t>
                  </w:r>
                </w:p>
              </w:tc>
              <w:tc>
                <w:tcPr>
                  <w:tcW w:w="1559" w:type="dxa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144 м</w:t>
                  </w:r>
                  <w:proofErr w:type="gramStart"/>
                  <w:r w:rsidRPr="006E7BD6">
                    <w:rPr>
                      <w:sz w:val="20"/>
                      <w:szCs w:val="20"/>
                      <w:vertAlign w:val="superscript"/>
                    </w:rPr>
                    <w:t>2</w:t>
                  </w:r>
                  <w:proofErr w:type="gramEnd"/>
                </w:p>
              </w:tc>
            </w:tr>
            <w:tr w:rsidR="00AC7EB9" w:rsidRPr="006E7BD6" w:rsidTr="00BC3A87">
              <w:trPr>
                <w:trHeight w:val="20"/>
              </w:trPr>
              <w:tc>
                <w:tcPr>
                  <w:tcW w:w="568" w:type="dxa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069" w:type="dxa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Учительская</w:t>
                  </w:r>
                </w:p>
              </w:tc>
              <w:tc>
                <w:tcPr>
                  <w:tcW w:w="1559" w:type="dxa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33 м</w:t>
                  </w:r>
                  <w:proofErr w:type="gramStart"/>
                  <w:r w:rsidRPr="006E7BD6">
                    <w:rPr>
                      <w:sz w:val="20"/>
                      <w:szCs w:val="20"/>
                      <w:vertAlign w:val="superscript"/>
                    </w:rPr>
                    <w:t>2</w:t>
                  </w:r>
                  <w:proofErr w:type="gramEnd"/>
                </w:p>
              </w:tc>
            </w:tr>
          </w:tbl>
          <w:p w:rsidR="00AC7EB9" w:rsidRPr="006E7BD6" w:rsidRDefault="00AC7EB9" w:rsidP="00AC7EB9">
            <w:pPr>
              <w:shd w:val="clear" w:color="auto" w:fill="FFFFFF"/>
              <w:spacing w:line="360" w:lineRule="auto"/>
              <w:rPr>
                <w:b/>
              </w:rPr>
            </w:pPr>
            <w:r w:rsidRPr="006E7BD6">
              <w:rPr>
                <w:bCs/>
                <w:spacing w:val="-1"/>
                <w:sz w:val="20"/>
                <w:szCs w:val="20"/>
              </w:rPr>
              <w:t xml:space="preserve">                                                         </w:t>
            </w:r>
            <w:r w:rsidRPr="006E7BD6">
              <w:rPr>
                <w:b/>
                <w:bCs/>
                <w:spacing w:val="-1"/>
              </w:rPr>
              <w:t>Сведения об учебном оборудовании.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542"/>
              <w:gridCol w:w="6829"/>
              <w:gridCol w:w="1418"/>
            </w:tblGrid>
            <w:tr w:rsidR="00AC7EB9" w:rsidRPr="006E7BD6" w:rsidTr="00BC3A87">
              <w:trPr>
                <w:trHeight w:val="20"/>
              </w:trPr>
              <w:tc>
                <w:tcPr>
                  <w:tcW w:w="5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Pr="006E7BD6">
                    <w:rPr>
                      <w:spacing w:val="-1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6E7BD6">
                    <w:rPr>
                      <w:spacing w:val="-1"/>
                      <w:sz w:val="20"/>
                      <w:szCs w:val="20"/>
                    </w:rPr>
                    <w:t>/</w:t>
                  </w:r>
                  <w:proofErr w:type="spellStart"/>
                  <w:r w:rsidRPr="006E7BD6">
                    <w:rPr>
                      <w:spacing w:val="-1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68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pacing w:val="-2"/>
                      <w:sz w:val="20"/>
                      <w:szCs w:val="20"/>
                    </w:rPr>
                    <w:t>Количество</w:t>
                  </w:r>
                </w:p>
              </w:tc>
            </w:tr>
            <w:tr w:rsidR="00AC7EB9" w:rsidRPr="006E7BD6" w:rsidTr="00BC3A87">
              <w:trPr>
                <w:trHeight w:val="20"/>
              </w:trPr>
              <w:tc>
                <w:tcPr>
                  <w:tcW w:w="5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Персональные компьютеры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AC7EB9" w:rsidRPr="006E7BD6" w:rsidTr="00BC3A87">
              <w:trPr>
                <w:trHeight w:val="20"/>
              </w:trPr>
              <w:tc>
                <w:tcPr>
                  <w:tcW w:w="5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Ноутбуки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9</w:t>
                  </w:r>
                </w:p>
              </w:tc>
            </w:tr>
            <w:tr w:rsidR="00AC7EB9" w:rsidRPr="006E7BD6" w:rsidTr="00BC3A87">
              <w:trPr>
                <w:trHeight w:val="20"/>
              </w:trPr>
              <w:tc>
                <w:tcPr>
                  <w:tcW w:w="5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proofErr w:type="spellStart"/>
                  <w:r w:rsidRPr="006E7BD6">
                    <w:rPr>
                      <w:sz w:val="20"/>
                      <w:szCs w:val="20"/>
                    </w:rPr>
                    <w:t>Мультимедийные</w:t>
                  </w:r>
                  <w:proofErr w:type="spellEnd"/>
                  <w:r w:rsidRPr="006E7BD6">
                    <w:rPr>
                      <w:sz w:val="20"/>
                      <w:szCs w:val="20"/>
                    </w:rPr>
                    <w:t xml:space="preserve"> проекторы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9</w:t>
                  </w:r>
                </w:p>
              </w:tc>
            </w:tr>
            <w:tr w:rsidR="00AC7EB9" w:rsidRPr="006E7BD6" w:rsidTr="00BC3A87">
              <w:trPr>
                <w:trHeight w:val="20"/>
              </w:trPr>
              <w:tc>
                <w:tcPr>
                  <w:tcW w:w="5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Интерактивные доски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AC7EB9" w:rsidRPr="006E7BD6" w:rsidTr="00BC3A87">
              <w:trPr>
                <w:trHeight w:val="20"/>
              </w:trPr>
              <w:tc>
                <w:tcPr>
                  <w:tcW w:w="5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Принтеры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AC7EB9" w:rsidRPr="006E7BD6" w:rsidTr="00BC3A87">
              <w:trPr>
                <w:trHeight w:val="20"/>
              </w:trPr>
              <w:tc>
                <w:tcPr>
                  <w:tcW w:w="5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68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Копировальная техника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AC7EB9" w:rsidRPr="006E7BD6" w:rsidTr="00BC3A87">
              <w:trPr>
                <w:trHeight w:val="20"/>
              </w:trPr>
              <w:tc>
                <w:tcPr>
                  <w:tcW w:w="5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68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Сканеры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AC7EB9" w:rsidRPr="006E7BD6" w:rsidTr="00BC3A87">
              <w:trPr>
                <w:trHeight w:val="20"/>
              </w:trPr>
              <w:tc>
                <w:tcPr>
                  <w:tcW w:w="5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68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Телевизоры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AC7EB9" w:rsidRPr="006E7BD6" w:rsidTr="00BC3A87">
              <w:trPr>
                <w:trHeight w:val="20"/>
              </w:trPr>
              <w:tc>
                <w:tcPr>
                  <w:tcW w:w="5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68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Видеокамеры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AC7EB9" w:rsidRPr="006E7BD6" w:rsidTr="00BC3A87">
              <w:trPr>
                <w:trHeight w:val="20"/>
              </w:trPr>
              <w:tc>
                <w:tcPr>
                  <w:tcW w:w="5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68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pacing w:val="-1"/>
                      <w:sz w:val="20"/>
                      <w:szCs w:val="20"/>
                    </w:rPr>
                    <w:t>Комплект оборудования для кабинета Физики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AC7EB9" w:rsidRPr="006E7BD6" w:rsidTr="00BC3A87">
              <w:trPr>
                <w:trHeight w:val="20"/>
              </w:trPr>
              <w:tc>
                <w:tcPr>
                  <w:tcW w:w="5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68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pacing w:val="-1"/>
                      <w:sz w:val="20"/>
                      <w:szCs w:val="20"/>
                    </w:rPr>
                    <w:t>Комплект оборудования для кабинета Химии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AC7EB9" w:rsidRPr="006E7BD6" w:rsidTr="00BC3A87">
              <w:trPr>
                <w:trHeight w:val="20"/>
              </w:trPr>
              <w:tc>
                <w:tcPr>
                  <w:tcW w:w="5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68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pacing w:val="-1"/>
                      <w:sz w:val="20"/>
                      <w:szCs w:val="20"/>
                    </w:rPr>
                    <w:t>Комплект оборудования для кабинета Биологии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AC7EB9" w:rsidRPr="006E7BD6" w:rsidTr="00BC3A87">
              <w:trPr>
                <w:trHeight w:val="20"/>
              </w:trPr>
              <w:tc>
                <w:tcPr>
                  <w:tcW w:w="5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68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pacing w:val="-1"/>
                      <w:sz w:val="20"/>
                      <w:szCs w:val="20"/>
                    </w:rPr>
                    <w:t>Комплект оборудования для спортивного зала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AC7EB9" w:rsidRPr="006E7BD6" w:rsidTr="00BC3A87">
              <w:trPr>
                <w:trHeight w:val="20"/>
              </w:trPr>
              <w:tc>
                <w:tcPr>
                  <w:tcW w:w="5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68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ind w:right="624"/>
                    <w:rPr>
                      <w:sz w:val="20"/>
                      <w:szCs w:val="20"/>
                    </w:rPr>
                  </w:pPr>
                  <w:r w:rsidRPr="006E7BD6">
                    <w:rPr>
                      <w:spacing w:val="-1"/>
                      <w:sz w:val="20"/>
                      <w:szCs w:val="20"/>
                    </w:rPr>
                    <w:t xml:space="preserve">Система охранно-пожарной сигнализации и система </w:t>
                  </w:r>
                  <w:r w:rsidRPr="006E7BD6">
                    <w:rPr>
                      <w:sz w:val="20"/>
                      <w:szCs w:val="20"/>
                    </w:rPr>
                    <w:t>оповещения и управления эвакуацией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AC7EB9" w:rsidRPr="006E7BD6" w:rsidTr="00BC3A87">
              <w:trPr>
                <w:trHeight w:val="20"/>
              </w:trPr>
              <w:tc>
                <w:tcPr>
                  <w:tcW w:w="5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68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pacing w:val="-1"/>
                      <w:sz w:val="20"/>
                      <w:szCs w:val="20"/>
                    </w:rPr>
                    <w:t>Система видеонаблюдения</w:t>
                  </w:r>
                  <w:proofErr w:type="gramStart"/>
                  <w:r w:rsidRPr="006E7BD6">
                    <w:rPr>
                      <w:spacing w:val="-1"/>
                      <w:sz w:val="20"/>
                      <w:szCs w:val="20"/>
                    </w:rPr>
                    <w:t>.(</w:t>
                  </w:r>
                  <w:proofErr w:type="gramEnd"/>
                  <w:r w:rsidRPr="006E7BD6">
                    <w:rPr>
                      <w:spacing w:val="-1"/>
                      <w:sz w:val="20"/>
                      <w:szCs w:val="20"/>
                    </w:rPr>
                    <w:t>наружная, рекреации 1 этаж)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AC7EB9" w:rsidRPr="006E7BD6" w:rsidTr="00BC3A87">
              <w:trPr>
                <w:trHeight w:val="20"/>
              </w:trPr>
              <w:tc>
                <w:tcPr>
                  <w:tcW w:w="5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68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Комплект оборудования для столовой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hd w:val="clear" w:color="auto" w:fill="FFFFFF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AC7EB9" w:rsidRPr="006E7BD6" w:rsidRDefault="00AC7EB9" w:rsidP="00AC7EB9">
            <w:pPr>
              <w:shd w:val="clear" w:color="auto" w:fill="FFFFFF"/>
              <w:spacing w:line="360" w:lineRule="auto"/>
              <w:ind w:right="24"/>
              <w:jc w:val="both"/>
            </w:pPr>
            <w:r w:rsidRPr="006E7BD6">
              <w:rPr>
                <w:sz w:val="20"/>
                <w:szCs w:val="20"/>
              </w:rPr>
              <w:t xml:space="preserve">      </w:t>
            </w:r>
            <w:r w:rsidRPr="006E7BD6">
              <w:t xml:space="preserve">В школе создана локальная сеть, соединяющая все компьютеры. Обучающиеся и педагоги используют Интернет ресурсы на уроках и во внеурочной деятельности. На всех компьютерах установлено лицензионное программное оборудование и </w:t>
            </w:r>
            <w:proofErr w:type="spellStart"/>
            <w:r w:rsidRPr="006E7BD6">
              <w:t>контент-фильтры</w:t>
            </w:r>
            <w:proofErr w:type="spellEnd"/>
            <w:r w:rsidRPr="006E7BD6">
              <w:t xml:space="preserve">. У школы есть свой сайт </w:t>
            </w:r>
            <w:hyperlink r:id="rId20" w:history="1">
              <w:r w:rsidRPr="006E7BD6">
                <w:rPr>
                  <w:rStyle w:val="a9"/>
                  <w:color w:val="auto"/>
                </w:rPr>
                <w:t>http://www.</w:t>
              </w:r>
              <w:proofErr w:type="spellStart"/>
              <w:r w:rsidRPr="006E7BD6">
                <w:rPr>
                  <w:rStyle w:val="a9"/>
                  <w:color w:val="auto"/>
                  <w:lang w:val="en-US"/>
                </w:rPr>
                <w:t>mostizdah</w:t>
              </w:r>
              <w:proofErr w:type="spellEnd"/>
              <w:r w:rsidRPr="006E7BD6">
                <w:rPr>
                  <w:rStyle w:val="a9"/>
                  <w:color w:val="auto"/>
                </w:rPr>
                <w:t>.</w:t>
              </w:r>
              <w:proofErr w:type="spellStart"/>
              <w:r w:rsidRPr="006E7BD6">
                <w:rPr>
                  <w:rStyle w:val="a9"/>
                  <w:color w:val="auto"/>
                </w:rPr>
                <w:t>mvport.ru</w:t>
              </w:r>
              <w:proofErr w:type="spellEnd"/>
              <w:r w:rsidRPr="006E7BD6">
                <w:rPr>
                  <w:rStyle w:val="a9"/>
                  <w:color w:val="auto"/>
                </w:rPr>
                <w:t>.</w:t>
              </w:r>
            </w:hyperlink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  <w:jc w:val="center"/>
            </w:pPr>
            <w:r w:rsidRPr="006E7BD6">
              <w:rPr>
                <w:rStyle w:val="a5"/>
              </w:rPr>
              <w:t xml:space="preserve">IX. Оценка </w:t>
            </w:r>
            <w:proofErr w:type="gramStart"/>
            <w:r w:rsidRPr="006E7BD6">
              <w:rPr>
                <w:rStyle w:val="a5"/>
              </w:rPr>
              <w:t>функционирования внутренней системы оценки качества образования</w:t>
            </w:r>
            <w:proofErr w:type="gramEnd"/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</w:pPr>
            <w:r w:rsidRPr="006E7BD6">
              <w:rPr>
                <w:rStyle w:val="fill"/>
                <w:iCs/>
                <w:shd w:val="clear" w:color="auto" w:fill="FFFFCC"/>
              </w:rPr>
              <w:t>В Школе утверждено </w:t>
            </w:r>
            <w:hyperlink r:id="rId21" w:anchor="/document/118/30289/" w:history="1">
              <w:r w:rsidRPr="006E7BD6">
                <w:rPr>
                  <w:rStyle w:val="a9"/>
                  <w:iCs/>
                  <w:color w:val="auto"/>
                  <w:u w:val="none"/>
                </w:rPr>
                <w:t>Положение о внутренней системе оценки качества образования</w:t>
              </w:r>
            </w:hyperlink>
            <w:r w:rsidRPr="006E7BD6">
              <w:rPr>
                <w:rStyle w:val="fill"/>
                <w:iCs/>
                <w:u w:val="single"/>
                <w:shd w:val="clear" w:color="auto" w:fill="FFFFCC"/>
              </w:rPr>
              <w:t> </w:t>
            </w:r>
            <w:r w:rsidRPr="006E7BD6">
              <w:rPr>
                <w:rStyle w:val="fill"/>
                <w:iCs/>
                <w:shd w:val="clear" w:color="auto" w:fill="FFFFCC"/>
              </w:rPr>
              <w:t xml:space="preserve">от 31.05.2019. По итогам оценки качества образования в 2020 году выявлено, что уровень </w:t>
            </w:r>
            <w:proofErr w:type="spellStart"/>
            <w:r w:rsidRPr="006E7BD6">
              <w:rPr>
                <w:rStyle w:val="fill"/>
                <w:iCs/>
                <w:shd w:val="clear" w:color="auto" w:fill="FFFFCC"/>
              </w:rPr>
              <w:t>метапредметных</w:t>
            </w:r>
            <w:proofErr w:type="spellEnd"/>
            <w:r w:rsidRPr="006E7BD6">
              <w:rPr>
                <w:rStyle w:val="fill"/>
                <w:iCs/>
                <w:shd w:val="clear" w:color="auto" w:fill="FFFFCC"/>
              </w:rPr>
              <w:t xml:space="preserve"> результатов соответствуют среднему уровню, </w:t>
            </w:r>
            <w:proofErr w:type="spellStart"/>
            <w:r w:rsidRPr="006E7BD6">
              <w:rPr>
                <w:rStyle w:val="fill"/>
                <w:iCs/>
                <w:shd w:val="clear" w:color="auto" w:fill="FFFFCC"/>
              </w:rPr>
              <w:t>сформированность</w:t>
            </w:r>
            <w:proofErr w:type="spellEnd"/>
            <w:r w:rsidRPr="006E7BD6">
              <w:rPr>
                <w:rStyle w:val="fill"/>
                <w:iCs/>
                <w:shd w:val="clear" w:color="auto" w:fill="FFFFCC"/>
              </w:rPr>
              <w:t xml:space="preserve"> личностных результатов </w:t>
            </w:r>
            <w:proofErr w:type="gramStart"/>
            <w:r w:rsidRPr="006E7BD6">
              <w:rPr>
                <w:rStyle w:val="fill"/>
                <w:iCs/>
                <w:shd w:val="clear" w:color="auto" w:fill="FFFFCC"/>
              </w:rPr>
              <w:t>высокая</w:t>
            </w:r>
            <w:proofErr w:type="gramEnd"/>
            <w:r w:rsidRPr="006E7BD6">
              <w:rPr>
                <w:rStyle w:val="fill"/>
                <w:iCs/>
                <w:shd w:val="clear" w:color="auto" w:fill="FFFFCC"/>
              </w:rPr>
              <w:t>.</w:t>
            </w: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</w:pPr>
            <w:r w:rsidRPr="006E7BD6">
              <w:t>В связи с организацией дистанционного обучения в 2020 году чтобы снизить напряженность среди родителей и обеспечить доступ учеников к дистанционному обучению, администрация Школы </w:t>
            </w:r>
            <w:r w:rsidRPr="006E7BD6">
              <w:rPr>
                <w:rStyle w:val="fill"/>
                <w:iCs/>
                <w:shd w:val="clear" w:color="auto" w:fill="FFFFCC"/>
              </w:rPr>
              <w:t xml:space="preserve">выяснила технические возможности семей, а затем обеспечила детей оборудованием с помощью социальных партнеров. Также на сайте Школы создали специальный раздел и поддерживали работу горячей телефонной линии, чтобы собрать информацию о проблемах в организации и качестве дистанционного обучения. За период весеннего </w:t>
            </w:r>
            <w:proofErr w:type="spellStart"/>
            <w:r w:rsidRPr="006E7BD6">
              <w:rPr>
                <w:rStyle w:val="fill"/>
                <w:iCs/>
                <w:shd w:val="clear" w:color="auto" w:fill="FFFFCC"/>
              </w:rPr>
              <w:t>дистанта</w:t>
            </w:r>
            <w:proofErr w:type="spellEnd"/>
            <w:r w:rsidRPr="006E7BD6">
              <w:rPr>
                <w:rStyle w:val="fill"/>
                <w:iCs/>
                <w:shd w:val="clear" w:color="auto" w:fill="FFFFCC"/>
              </w:rPr>
              <w:t xml:space="preserve"> поступило 37 обращений, большинство из которых были связаны с вопросами качества оказания интернет-услуг провайдерами (скорость соединения, нагрузка на платформу «</w:t>
            </w:r>
            <w:proofErr w:type="spellStart"/>
            <w:r w:rsidRPr="006E7BD6">
              <w:rPr>
                <w:rStyle w:val="fill"/>
                <w:iCs/>
                <w:shd w:val="clear" w:color="auto" w:fill="FFFFCC"/>
              </w:rPr>
              <w:t>Дневник</w:t>
            </w:r>
            <w:proofErr w:type="gramStart"/>
            <w:r w:rsidRPr="006E7BD6">
              <w:rPr>
                <w:rStyle w:val="fill"/>
                <w:iCs/>
                <w:shd w:val="clear" w:color="auto" w:fill="FFFFCC"/>
              </w:rPr>
              <w:t>.р</w:t>
            </w:r>
            <w:proofErr w:type="gramEnd"/>
            <w:r w:rsidRPr="006E7BD6">
              <w:rPr>
                <w:rStyle w:val="fill"/>
                <w:iCs/>
                <w:shd w:val="clear" w:color="auto" w:fill="FFFFCC"/>
              </w:rPr>
              <w:t>у</w:t>
            </w:r>
            <w:proofErr w:type="spellEnd"/>
            <w:r w:rsidRPr="006E7BD6">
              <w:rPr>
                <w:rStyle w:val="fill"/>
                <w:iCs/>
                <w:shd w:val="clear" w:color="auto" w:fill="FFFFCC"/>
              </w:rPr>
              <w:t xml:space="preserve">»). </w:t>
            </w:r>
          </w:p>
          <w:p w:rsidR="00AC7EB9" w:rsidRPr="006E7BD6" w:rsidRDefault="00AC7EB9" w:rsidP="00AC7EB9">
            <w:pPr>
              <w:spacing w:line="231" w:lineRule="atLeast"/>
              <w:rPr>
                <w:rStyle w:val="fill"/>
                <w:iCs/>
                <w:shd w:val="clear" w:color="auto" w:fill="FFFFCC"/>
              </w:rPr>
            </w:pPr>
            <w:r w:rsidRPr="006E7BD6">
              <w:br/>
              <w:t>Чтобы выяснить степень удовлетворенности родителей и учеников дистанционным обучением, школа организовала анкетирование. </w:t>
            </w:r>
            <w:r w:rsidRPr="006E7BD6">
              <w:rPr>
                <w:rStyle w:val="fill"/>
                <w:iCs/>
                <w:shd w:val="clear" w:color="auto" w:fill="FFFFCC"/>
              </w:rPr>
              <w:t xml:space="preserve">Преимущества дистанционного </w:t>
            </w:r>
            <w:proofErr w:type="gramStart"/>
            <w:r w:rsidRPr="006E7BD6">
              <w:rPr>
                <w:rStyle w:val="fill"/>
                <w:iCs/>
                <w:shd w:val="clear" w:color="auto" w:fill="FFFFCC"/>
              </w:rPr>
              <w:t>образования</w:t>
            </w:r>
            <w:proofErr w:type="gramEnd"/>
            <w:r w:rsidRPr="006E7BD6">
              <w:rPr>
                <w:rStyle w:val="fill"/>
                <w:iCs/>
                <w:shd w:val="clear" w:color="auto" w:fill="FFFFCC"/>
              </w:rPr>
              <w:t xml:space="preserve"> по мнению родителей: гибкость и технологичность образовательной деятельности, обучение в комфортной и привычной обстановке, получение практических навыков. К основным сложностям респонденты относят затрудненную коммуникацию с учителем – зачастую общение с ним сводится к переписке, педагоги не дают обратную связь, а разобраться в новом материале без объяснений сложно.</w:t>
            </w:r>
          </w:p>
          <w:p w:rsidR="00AC7EB9" w:rsidRPr="006E7BD6" w:rsidRDefault="00AC7EB9" w:rsidP="00AC7EB9">
            <w:pPr>
              <w:spacing w:line="231" w:lineRule="atLeast"/>
            </w:pPr>
            <w:r w:rsidRPr="006E7BD6">
              <w:rPr>
                <w:iCs/>
                <w:shd w:val="clear" w:color="auto" w:fill="FFFFCC"/>
              </w:rPr>
              <w:br/>
            </w:r>
            <w:r w:rsidRPr="006E7BD6">
              <w:rPr>
                <w:rStyle w:val="fill"/>
                <w:iCs/>
                <w:shd w:val="clear" w:color="auto" w:fill="FFFFCC"/>
              </w:rPr>
              <w:t>Половина опрошенных родителей отметили, что во время дистанционного обучения оценки ребенка не изменились, третья часть – что они улучшились. Хотя в целом формальная успеваемость осталась прежней, 45% опрошенных считают, что переход на дистанционное образование негативно отразилось на уровне знаний школьников.</w:t>
            </w: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</w:pPr>
            <w:r w:rsidRPr="006E7BD6">
              <w:rPr>
                <w:noProof/>
              </w:rPr>
              <w:drawing>
                <wp:inline distT="0" distB="0" distL="0" distR="0">
                  <wp:extent cx="5486400" cy="3200400"/>
                  <wp:effectExtent l="19050" t="0" r="19050" b="0"/>
                  <wp:docPr id="9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  <w:jc w:val="center"/>
            </w:pPr>
            <w:r w:rsidRPr="006E7BD6">
              <w:rPr>
                <w:rStyle w:val="a5"/>
              </w:rPr>
              <w:t>Результаты анализа показателей деятельности организации</w:t>
            </w: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  <w:rPr>
                <w:b/>
              </w:rPr>
            </w:pPr>
            <w:r w:rsidRPr="006E7BD6">
              <w:rPr>
                <w:rStyle w:val="fill"/>
                <w:b/>
                <w:iCs/>
                <w:shd w:val="clear" w:color="auto" w:fill="FFFFCC"/>
              </w:rPr>
              <w:t>Данные приведены по состоянию на 30 декабря 2020 года.</w:t>
            </w: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55"/>
              <w:gridCol w:w="1479"/>
              <w:gridCol w:w="1913"/>
            </w:tblGrid>
            <w:tr w:rsidR="00AC7EB9" w:rsidRPr="006E7BD6" w:rsidTr="00BC3A87">
              <w:tc>
                <w:tcPr>
                  <w:tcW w:w="64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a5"/>
                      <w:b w:val="0"/>
                      <w:sz w:val="20"/>
                      <w:szCs w:val="20"/>
                    </w:rPr>
                    <w:t>Показатели</w:t>
                  </w:r>
                </w:p>
              </w:tc>
              <w:tc>
                <w:tcPr>
                  <w:tcW w:w="12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a5"/>
                      <w:b w:val="0"/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a5"/>
                      <w:b w:val="0"/>
                      <w:sz w:val="20"/>
                      <w:szCs w:val="20"/>
                    </w:rPr>
                    <w:t>Количество</w:t>
                  </w:r>
                </w:p>
              </w:tc>
            </w:tr>
            <w:tr w:rsidR="00AC7EB9" w:rsidRPr="006E7BD6" w:rsidTr="00BC3A87">
              <w:tc>
                <w:tcPr>
                  <w:tcW w:w="9339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a5"/>
                      <w:b w:val="0"/>
                      <w:sz w:val="20"/>
                      <w:szCs w:val="20"/>
                    </w:rPr>
                    <w:t>Образовательная деятельность</w:t>
                  </w:r>
                </w:p>
              </w:tc>
            </w:tr>
            <w:tr w:rsidR="00AC7EB9" w:rsidRPr="006E7BD6" w:rsidTr="00BC3A87">
              <w:tc>
                <w:tcPr>
                  <w:tcW w:w="64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Общая численность учащихся</w:t>
                  </w:r>
                </w:p>
              </w:tc>
              <w:tc>
                <w:tcPr>
                  <w:tcW w:w="12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человек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61</w:t>
                  </w:r>
                </w:p>
              </w:tc>
            </w:tr>
            <w:tr w:rsidR="00AC7EB9" w:rsidRPr="006E7BD6" w:rsidTr="00BC3A87">
              <w:tc>
                <w:tcPr>
                  <w:tcW w:w="64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Численность учащихся по образовательной программе начального общего образования</w:t>
                  </w:r>
                </w:p>
              </w:tc>
              <w:tc>
                <w:tcPr>
                  <w:tcW w:w="12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человек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31</w:t>
                  </w:r>
                </w:p>
              </w:tc>
            </w:tr>
            <w:tr w:rsidR="00AC7EB9" w:rsidRPr="006E7BD6" w:rsidTr="00BC3A87">
              <w:tc>
                <w:tcPr>
                  <w:tcW w:w="64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Численность учащихся по образовательной программе основного общего образования</w:t>
                  </w:r>
                </w:p>
              </w:tc>
              <w:tc>
                <w:tcPr>
                  <w:tcW w:w="12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человек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30</w:t>
                  </w:r>
                </w:p>
              </w:tc>
            </w:tr>
            <w:tr w:rsidR="00AC7EB9" w:rsidRPr="006E7BD6" w:rsidTr="00BC3A87">
              <w:tc>
                <w:tcPr>
                  <w:tcW w:w="64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Численность учащихся по образовательной программе среднего общего образования</w:t>
                  </w:r>
                </w:p>
              </w:tc>
              <w:tc>
                <w:tcPr>
                  <w:tcW w:w="12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человек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0</w:t>
                  </w:r>
                </w:p>
              </w:tc>
            </w:tr>
            <w:tr w:rsidR="00AC7EB9" w:rsidRPr="006E7BD6" w:rsidTr="00BC3A87">
              <w:tc>
                <w:tcPr>
                  <w:tcW w:w="64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Численность (удельный вес) учащихся, успевающих на «4» и «5» по результатам промежуточной аттестации, от общей численности обучающихся</w:t>
                  </w:r>
                </w:p>
              </w:tc>
              <w:tc>
                <w:tcPr>
                  <w:tcW w:w="12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человек (процент)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26%</w:t>
                  </w:r>
                </w:p>
              </w:tc>
            </w:tr>
            <w:tr w:rsidR="00AC7EB9" w:rsidRPr="006E7BD6" w:rsidTr="00BC3A87">
              <w:tc>
                <w:tcPr>
                  <w:tcW w:w="64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Средний балл ГИА выпускников 9 класса по русскому языку</w:t>
                  </w:r>
                </w:p>
              </w:tc>
              <w:tc>
                <w:tcPr>
                  <w:tcW w:w="12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балл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C7EB9" w:rsidRPr="006E7BD6" w:rsidTr="00BC3A87">
              <w:tc>
                <w:tcPr>
                  <w:tcW w:w="64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Средний балл ГИА выпускников 9 класса по математике</w:t>
                  </w:r>
                </w:p>
              </w:tc>
              <w:tc>
                <w:tcPr>
                  <w:tcW w:w="12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балл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C7EB9" w:rsidRPr="006E7BD6" w:rsidTr="00BC3A87">
              <w:tc>
                <w:tcPr>
                  <w:tcW w:w="64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Средний балл ЕГЭ выпускников 11 класса по русскому языку</w:t>
                  </w:r>
                </w:p>
              </w:tc>
              <w:tc>
                <w:tcPr>
                  <w:tcW w:w="12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балл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rStyle w:val="sfwc"/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-</w:t>
                  </w:r>
                </w:p>
              </w:tc>
            </w:tr>
            <w:tr w:rsidR="00AC7EB9" w:rsidRPr="006E7BD6" w:rsidTr="00BC3A87">
              <w:tc>
                <w:tcPr>
                  <w:tcW w:w="64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Средний балл ЕГЭ выпускников 11 класса по математике</w:t>
                  </w:r>
                </w:p>
              </w:tc>
              <w:tc>
                <w:tcPr>
                  <w:tcW w:w="12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балл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-</w:t>
                  </w:r>
                </w:p>
              </w:tc>
            </w:tr>
            <w:tr w:rsidR="00AC7EB9" w:rsidRPr="006E7BD6" w:rsidTr="00BC3A87">
              <w:tc>
                <w:tcPr>
                  <w:tcW w:w="64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      </w:r>
                </w:p>
              </w:tc>
              <w:tc>
                <w:tcPr>
                  <w:tcW w:w="12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человек (процент)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0 (0%)</w:t>
                  </w:r>
                </w:p>
              </w:tc>
            </w:tr>
            <w:tr w:rsidR="00AC7EB9" w:rsidRPr="006E7BD6" w:rsidTr="00BC3A87">
              <w:tc>
                <w:tcPr>
                  <w:tcW w:w="64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      </w:r>
                </w:p>
              </w:tc>
              <w:tc>
                <w:tcPr>
                  <w:tcW w:w="12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человек (процент)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0 (0%)</w:t>
                  </w:r>
                </w:p>
              </w:tc>
            </w:tr>
            <w:tr w:rsidR="00AC7EB9" w:rsidRPr="006E7BD6" w:rsidTr="00BC3A87">
              <w:tc>
                <w:tcPr>
                  <w:tcW w:w="64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      </w:r>
                </w:p>
              </w:tc>
              <w:tc>
                <w:tcPr>
                  <w:tcW w:w="12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человек (процент)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0 (0%)</w:t>
                  </w:r>
                </w:p>
              </w:tc>
            </w:tr>
            <w:tr w:rsidR="00AC7EB9" w:rsidRPr="006E7BD6" w:rsidTr="00BC3A87">
              <w:tc>
                <w:tcPr>
                  <w:tcW w:w="64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</w:t>
                  </w:r>
                </w:p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br/>
                    <w:t>выпускников 11 класса</w:t>
                  </w:r>
                </w:p>
              </w:tc>
              <w:tc>
                <w:tcPr>
                  <w:tcW w:w="12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человек (процент)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0(0%)</w:t>
                  </w:r>
                </w:p>
              </w:tc>
            </w:tr>
            <w:tr w:rsidR="00AC7EB9" w:rsidRPr="006E7BD6" w:rsidTr="00BC3A87">
              <w:tc>
                <w:tcPr>
                  <w:tcW w:w="64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Численность (удельный вес) выпускников 9 класса, которые не получили аттестаты, от общей численности выпускников 9 класса</w:t>
                  </w:r>
                </w:p>
              </w:tc>
              <w:tc>
                <w:tcPr>
                  <w:tcW w:w="12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человек (процент)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0 (0%)</w:t>
                  </w:r>
                </w:p>
              </w:tc>
            </w:tr>
            <w:tr w:rsidR="00AC7EB9" w:rsidRPr="006E7BD6" w:rsidTr="00BC3A87">
              <w:tc>
                <w:tcPr>
                  <w:tcW w:w="64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Численность (удельный вес) выпускников 11 класса, которые не получили аттестаты, от общей численности выпускников 11 класса</w:t>
                  </w:r>
                </w:p>
              </w:tc>
              <w:tc>
                <w:tcPr>
                  <w:tcW w:w="12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человек (процент)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0 (0%)</w:t>
                  </w:r>
                </w:p>
              </w:tc>
            </w:tr>
            <w:tr w:rsidR="00AC7EB9" w:rsidRPr="006E7BD6" w:rsidTr="00BC3A87">
              <w:tc>
                <w:tcPr>
                  <w:tcW w:w="64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Численность (удельный вес) выпускников 9 класса, которые получили аттестаты с отличием, от общей численности выпускников 9 класса</w:t>
                  </w:r>
                </w:p>
              </w:tc>
              <w:tc>
                <w:tcPr>
                  <w:tcW w:w="12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человек (процент)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23 (27%)</w:t>
                  </w:r>
                </w:p>
              </w:tc>
            </w:tr>
            <w:tr w:rsidR="00AC7EB9" w:rsidRPr="006E7BD6" w:rsidTr="00BC3A87">
              <w:tc>
                <w:tcPr>
                  <w:tcW w:w="64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Численность (удельный вес) выпускников 11 класса, которые получили аттестаты с отличием, от общей численности выпускников 11 класса</w:t>
                  </w:r>
                </w:p>
              </w:tc>
              <w:tc>
                <w:tcPr>
                  <w:tcW w:w="12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человек (процент)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5 (15%)</w:t>
                  </w:r>
                </w:p>
              </w:tc>
            </w:tr>
            <w:tr w:rsidR="00AC7EB9" w:rsidRPr="006E7BD6" w:rsidTr="00BC3A87">
              <w:tc>
                <w:tcPr>
                  <w:tcW w:w="64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Численность (удельный вес) учащихся, которые принимали участие в олимпиадах, смотрах, конкурсах, от общей численности обучающихся</w:t>
                  </w:r>
                </w:p>
              </w:tc>
              <w:tc>
                <w:tcPr>
                  <w:tcW w:w="12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человек (процент)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45 (5%)</w:t>
                  </w:r>
                </w:p>
              </w:tc>
            </w:tr>
            <w:tr w:rsidR="00AC7EB9" w:rsidRPr="006E7BD6" w:rsidTr="00BC3A87">
              <w:tc>
                <w:tcPr>
                  <w:tcW w:w="6472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 xml:space="preserve">Численность (удельный вес) учащихся – победителей и призеров олимпиад, смотров, конкурсов от общей </w:t>
                  </w:r>
                  <w:proofErr w:type="gramStart"/>
                  <w:r w:rsidRPr="006E7BD6">
                    <w:rPr>
                      <w:sz w:val="20"/>
                      <w:szCs w:val="20"/>
                    </w:rPr>
                    <w:t>численности</w:t>
                  </w:r>
                  <w:proofErr w:type="gramEnd"/>
                  <w:r w:rsidRPr="006E7BD6">
                    <w:rPr>
                      <w:sz w:val="20"/>
                      <w:szCs w:val="20"/>
                    </w:rPr>
                    <w:t xml:space="preserve"> обучающихся, в том числе:</w:t>
                  </w:r>
                </w:p>
              </w:tc>
              <w:tc>
                <w:tcPr>
                  <w:tcW w:w="125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человек (процент)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a5"/>
                      <w:b w:val="0"/>
                      <w:sz w:val="20"/>
                      <w:szCs w:val="20"/>
                    </w:rPr>
                    <w:t> </w:t>
                  </w:r>
                </w:p>
              </w:tc>
            </w:tr>
            <w:tr w:rsidR="00AC7EB9" w:rsidRPr="006E7BD6" w:rsidTr="00BC3A87">
              <w:tc>
                <w:tcPr>
                  <w:tcW w:w="6472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− регионального уровня</w:t>
                  </w:r>
                </w:p>
              </w:tc>
              <w:tc>
                <w:tcPr>
                  <w:tcW w:w="125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3 (0,4%)</w:t>
                  </w:r>
                </w:p>
              </w:tc>
            </w:tr>
            <w:tr w:rsidR="00AC7EB9" w:rsidRPr="006E7BD6" w:rsidTr="00BC3A87">
              <w:tc>
                <w:tcPr>
                  <w:tcW w:w="64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− федерального уровня</w:t>
                  </w:r>
                </w:p>
              </w:tc>
              <w:tc>
                <w:tcPr>
                  <w:tcW w:w="125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0 (0%)</w:t>
                  </w:r>
                </w:p>
              </w:tc>
            </w:tr>
            <w:tr w:rsidR="00AC7EB9" w:rsidRPr="006E7BD6" w:rsidTr="00BC3A87">
              <w:tc>
                <w:tcPr>
                  <w:tcW w:w="64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− международного уровня</w:t>
                  </w:r>
                </w:p>
              </w:tc>
              <w:tc>
                <w:tcPr>
                  <w:tcW w:w="125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0 (0%)</w:t>
                  </w:r>
                </w:p>
              </w:tc>
            </w:tr>
            <w:tr w:rsidR="00AC7EB9" w:rsidRPr="006E7BD6" w:rsidTr="00BC3A87">
              <w:tc>
                <w:tcPr>
                  <w:tcW w:w="64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      </w:r>
                </w:p>
              </w:tc>
              <w:tc>
                <w:tcPr>
                  <w:tcW w:w="12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человек (процент)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0 (0%)</w:t>
                  </w:r>
                </w:p>
              </w:tc>
            </w:tr>
            <w:tr w:rsidR="00AC7EB9" w:rsidRPr="006E7BD6" w:rsidTr="00BC3A87">
              <w:tc>
                <w:tcPr>
                  <w:tcW w:w="64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Численность (удельный вес) учащихся по программам профильного обучения от общей численности обучающихся</w:t>
                  </w:r>
                </w:p>
              </w:tc>
              <w:tc>
                <w:tcPr>
                  <w:tcW w:w="12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человек (процент)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0 (0%)</w:t>
                  </w:r>
                </w:p>
              </w:tc>
            </w:tr>
            <w:tr w:rsidR="00AC7EB9" w:rsidRPr="006E7BD6" w:rsidTr="00BC3A87">
              <w:tc>
                <w:tcPr>
                  <w:tcW w:w="64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      </w:r>
                </w:p>
              </w:tc>
              <w:tc>
                <w:tcPr>
                  <w:tcW w:w="12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человек (процент)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0 (0%)</w:t>
                  </w:r>
                </w:p>
              </w:tc>
            </w:tr>
            <w:tr w:rsidR="00AC7EB9" w:rsidRPr="006E7BD6" w:rsidTr="00BC3A87">
              <w:tc>
                <w:tcPr>
                  <w:tcW w:w="64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Численность (удельный вес) учащихся в рамках сетевой формы реализации образовательных программ от общей численности обучающихся</w:t>
                  </w:r>
                </w:p>
              </w:tc>
              <w:tc>
                <w:tcPr>
                  <w:tcW w:w="12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человек (процент)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0 (0%)</w:t>
                  </w:r>
                </w:p>
              </w:tc>
            </w:tr>
            <w:tr w:rsidR="00AC7EB9" w:rsidRPr="006E7BD6" w:rsidTr="00BC3A87">
              <w:tc>
                <w:tcPr>
                  <w:tcW w:w="6472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 xml:space="preserve">Общая численность </w:t>
                  </w:r>
                  <w:proofErr w:type="spellStart"/>
                  <w:r w:rsidRPr="006E7BD6">
                    <w:rPr>
                      <w:sz w:val="20"/>
                      <w:szCs w:val="20"/>
                    </w:rPr>
                    <w:t>педработников</w:t>
                  </w:r>
                  <w:proofErr w:type="spellEnd"/>
                  <w:r w:rsidRPr="006E7BD6">
                    <w:rPr>
                      <w:sz w:val="20"/>
                      <w:szCs w:val="20"/>
                    </w:rPr>
                    <w:t xml:space="preserve">, в том числе количество </w:t>
                  </w:r>
                  <w:proofErr w:type="spellStart"/>
                  <w:r w:rsidRPr="006E7BD6">
                    <w:rPr>
                      <w:sz w:val="20"/>
                      <w:szCs w:val="20"/>
                    </w:rPr>
                    <w:t>педработников</w:t>
                  </w:r>
                  <w:proofErr w:type="spellEnd"/>
                  <w:r w:rsidRPr="006E7BD6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25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человек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a5"/>
                      <w:b w:val="0"/>
                      <w:sz w:val="20"/>
                      <w:szCs w:val="20"/>
                    </w:rPr>
                    <w:t> </w:t>
                  </w:r>
                </w:p>
              </w:tc>
            </w:tr>
            <w:tr w:rsidR="00AC7EB9" w:rsidRPr="006E7BD6" w:rsidTr="00BC3A87">
              <w:tc>
                <w:tcPr>
                  <w:tcW w:w="6472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− с высшим образованием</w:t>
                  </w:r>
                </w:p>
              </w:tc>
              <w:tc>
                <w:tcPr>
                  <w:tcW w:w="125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13</w:t>
                  </w:r>
                </w:p>
              </w:tc>
            </w:tr>
            <w:tr w:rsidR="00AC7EB9" w:rsidRPr="006E7BD6" w:rsidTr="00BC3A87">
              <w:tc>
                <w:tcPr>
                  <w:tcW w:w="64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− высшим педагогическим образованием</w:t>
                  </w:r>
                </w:p>
              </w:tc>
              <w:tc>
                <w:tcPr>
                  <w:tcW w:w="125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12</w:t>
                  </w:r>
                </w:p>
              </w:tc>
            </w:tr>
            <w:tr w:rsidR="00AC7EB9" w:rsidRPr="006E7BD6" w:rsidTr="00BC3A87">
              <w:tc>
                <w:tcPr>
                  <w:tcW w:w="64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− средним профессиональным образованием</w:t>
                  </w:r>
                </w:p>
              </w:tc>
              <w:tc>
                <w:tcPr>
                  <w:tcW w:w="125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3</w:t>
                  </w:r>
                </w:p>
              </w:tc>
            </w:tr>
            <w:tr w:rsidR="00AC7EB9" w:rsidRPr="006E7BD6" w:rsidTr="00BC3A87">
              <w:tc>
                <w:tcPr>
                  <w:tcW w:w="64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− средним профессиональным педагогическим образованием</w:t>
                  </w:r>
                </w:p>
              </w:tc>
              <w:tc>
                <w:tcPr>
                  <w:tcW w:w="125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3</w:t>
                  </w:r>
                </w:p>
              </w:tc>
            </w:tr>
            <w:tr w:rsidR="00AC7EB9" w:rsidRPr="006E7BD6" w:rsidTr="00BC3A87">
              <w:tc>
                <w:tcPr>
                  <w:tcW w:w="6472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 xml:space="preserve">Численность (удельный вес) </w:t>
                  </w:r>
                  <w:proofErr w:type="spellStart"/>
                  <w:r w:rsidRPr="006E7BD6">
                    <w:rPr>
                      <w:sz w:val="20"/>
                      <w:szCs w:val="20"/>
                    </w:rPr>
                    <w:t>педработников</w:t>
                  </w:r>
                  <w:proofErr w:type="spellEnd"/>
                  <w:r w:rsidRPr="006E7BD6">
                    <w:rPr>
                      <w:sz w:val="20"/>
                      <w:szCs w:val="20"/>
                    </w:rPr>
                    <w:t xml:space="preserve"> с квалификационной категорией от общей численности таких работников, в том числе:</w:t>
                  </w:r>
                </w:p>
              </w:tc>
              <w:tc>
                <w:tcPr>
                  <w:tcW w:w="125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человек (процент)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a5"/>
                      <w:b w:val="0"/>
                      <w:sz w:val="20"/>
                      <w:szCs w:val="20"/>
                    </w:rPr>
                    <w:t> </w:t>
                  </w:r>
                </w:p>
              </w:tc>
            </w:tr>
            <w:tr w:rsidR="00AC7EB9" w:rsidRPr="006E7BD6" w:rsidTr="00BC3A87">
              <w:tc>
                <w:tcPr>
                  <w:tcW w:w="6472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− с высшей</w:t>
                  </w:r>
                </w:p>
              </w:tc>
              <w:tc>
                <w:tcPr>
                  <w:tcW w:w="125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3 (19%)</w:t>
                  </w:r>
                </w:p>
              </w:tc>
            </w:tr>
            <w:tr w:rsidR="00AC7EB9" w:rsidRPr="006E7BD6" w:rsidTr="00BC3A87">
              <w:tc>
                <w:tcPr>
                  <w:tcW w:w="64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− первой</w:t>
                  </w:r>
                </w:p>
              </w:tc>
              <w:tc>
                <w:tcPr>
                  <w:tcW w:w="125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6(38%)</w:t>
                  </w:r>
                </w:p>
              </w:tc>
            </w:tr>
            <w:tr w:rsidR="00AC7EB9" w:rsidRPr="006E7BD6" w:rsidTr="00BC3A87">
              <w:tc>
                <w:tcPr>
                  <w:tcW w:w="6472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 xml:space="preserve">Численность (удельный вес) </w:t>
                  </w:r>
                  <w:proofErr w:type="spellStart"/>
                  <w:r w:rsidRPr="006E7BD6">
                    <w:rPr>
                      <w:sz w:val="20"/>
                      <w:szCs w:val="20"/>
                    </w:rPr>
                    <w:t>педработников</w:t>
                  </w:r>
                  <w:proofErr w:type="spellEnd"/>
                  <w:r w:rsidRPr="006E7BD6">
                    <w:rPr>
                      <w:sz w:val="20"/>
                      <w:szCs w:val="20"/>
                    </w:rPr>
                    <w:t xml:space="preserve"> от общей численности таких работников с педагогическим стажем:</w:t>
                  </w:r>
                </w:p>
              </w:tc>
              <w:tc>
                <w:tcPr>
                  <w:tcW w:w="125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человек (процент)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a5"/>
                      <w:b w:val="0"/>
                      <w:sz w:val="20"/>
                      <w:szCs w:val="20"/>
                    </w:rPr>
                    <w:t> </w:t>
                  </w:r>
                </w:p>
              </w:tc>
            </w:tr>
            <w:tr w:rsidR="00AC7EB9" w:rsidRPr="006E7BD6" w:rsidTr="00BC3A87">
              <w:tc>
                <w:tcPr>
                  <w:tcW w:w="6472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− до 5 лет</w:t>
                  </w:r>
                </w:p>
              </w:tc>
              <w:tc>
                <w:tcPr>
                  <w:tcW w:w="125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1 (6%)</w:t>
                  </w:r>
                </w:p>
              </w:tc>
            </w:tr>
            <w:tr w:rsidR="00AC7EB9" w:rsidRPr="006E7BD6" w:rsidTr="00BC3A87">
              <w:tc>
                <w:tcPr>
                  <w:tcW w:w="64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− больше 30 лет</w:t>
                  </w:r>
                </w:p>
              </w:tc>
              <w:tc>
                <w:tcPr>
                  <w:tcW w:w="125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7(43%)</w:t>
                  </w:r>
                </w:p>
              </w:tc>
            </w:tr>
            <w:tr w:rsidR="00AC7EB9" w:rsidRPr="006E7BD6" w:rsidTr="00BC3A87">
              <w:tc>
                <w:tcPr>
                  <w:tcW w:w="6472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 xml:space="preserve">Численность (удельный вес) </w:t>
                  </w:r>
                  <w:proofErr w:type="spellStart"/>
                  <w:r w:rsidRPr="006E7BD6">
                    <w:rPr>
                      <w:sz w:val="20"/>
                      <w:szCs w:val="20"/>
                    </w:rPr>
                    <w:t>педработников</w:t>
                  </w:r>
                  <w:proofErr w:type="spellEnd"/>
                  <w:r w:rsidRPr="006E7BD6">
                    <w:rPr>
                      <w:sz w:val="20"/>
                      <w:szCs w:val="20"/>
                    </w:rPr>
                    <w:t xml:space="preserve"> от общей численности таких работников в возрасте:</w:t>
                  </w:r>
                </w:p>
              </w:tc>
              <w:tc>
                <w:tcPr>
                  <w:tcW w:w="125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человек (процент)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a5"/>
                      <w:b w:val="0"/>
                      <w:sz w:val="20"/>
                      <w:szCs w:val="20"/>
                    </w:rPr>
                    <w:t> </w:t>
                  </w:r>
                </w:p>
              </w:tc>
            </w:tr>
            <w:tr w:rsidR="00AC7EB9" w:rsidRPr="006E7BD6" w:rsidTr="00BC3A87">
              <w:tc>
                <w:tcPr>
                  <w:tcW w:w="6472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− до 30 лет</w:t>
                  </w:r>
                </w:p>
              </w:tc>
              <w:tc>
                <w:tcPr>
                  <w:tcW w:w="125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0(0%)</w:t>
                  </w:r>
                </w:p>
              </w:tc>
            </w:tr>
            <w:tr w:rsidR="00AC7EB9" w:rsidRPr="006E7BD6" w:rsidTr="00BC3A87">
              <w:tc>
                <w:tcPr>
                  <w:tcW w:w="64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− от 55 лет</w:t>
                  </w:r>
                </w:p>
              </w:tc>
              <w:tc>
                <w:tcPr>
                  <w:tcW w:w="125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6 (37%)</w:t>
                  </w:r>
                </w:p>
              </w:tc>
            </w:tr>
            <w:tr w:rsidR="00AC7EB9" w:rsidRPr="006E7BD6" w:rsidTr="00BC3A87">
              <w:tc>
                <w:tcPr>
                  <w:tcW w:w="64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      </w:r>
                </w:p>
              </w:tc>
              <w:tc>
                <w:tcPr>
                  <w:tcW w:w="12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человек (процент)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8(50%)</w:t>
                  </w:r>
                </w:p>
              </w:tc>
            </w:tr>
            <w:tr w:rsidR="00AC7EB9" w:rsidRPr="006E7BD6" w:rsidTr="00BC3A87">
              <w:tc>
                <w:tcPr>
                  <w:tcW w:w="64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      </w:r>
                </w:p>
              </w:tc>
              <w:tc>
                <w:tcPr>
                  <w:tcW w:w="12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человек (процент)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8(50%)</w:t>
                  </w:r>
                </w:p>
              </w:tc>
            </w:tr>
            <w:tr w:rsidR="00AC7EB9" w:rsidRPr="006E7BD6" w:rsidTr="00BC3A87">
              <w:tc>
                <w:tcPr>
                  <w:tcW w:w="9339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a5"/>
                      <w:sz w:val="20"/>
                      <w:szCs w:val="20"/>
                    </w:rPr>
                    <w:t>Инфраструктура</w:t>
                  </w:r>
                </w:p>
              </w:tc>
            </w:tr>
            <w:tr w:rsidR="00AC7EB9" w:rsidRPr="006E7BD6" w:rsidTr="00BC3A87">
              <w:tc>
                <w:tcPr>
                  <w:tcW w:w="64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Количество компьютеров в расчете на одного учащегося</w:t>
                  </w:r>
                </w:p>
              </w:tc>
              <w:tc>
                <w:tcPr>
                  <w:tcW w:w="12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единиц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0,14</w:t>
                  </w:r>
                </w:p>
              </w:tc>
            </w:tr>
            <w:tr w:rsidR="00AC7EB9" w:rsidRPr="006E7BD6" w:rsidTr="00BC3A87">
              <w:tc>
                <w:tcPr>
                  <w:tcW w:w="64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      </w:r>
                </w:p>
              </w:tc>
              <w:tc>
                <w:tcPr>
                  <w:tcW w:w="12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единиц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8</w:t>
                  </w:r>
                </w:p>
              </w:tc>
            </w:tr>
            <w:tr w:rsidR="00AC7EB9" w:rsidRPr="006E7BD6" w:rsidTr="00BC3A87">
              <w:tc>
                <w:tcPr>
                  <w:tcW w:w="64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Наличие в школе системы электронного документооборота</w:t>
                  </w:r>
                </w:p>
              </w:tc>
              <w:tc>
                <w:tcPr>
                  <w:tcW w:w="12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да/нет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да</w:t>
                  </w:r>
                </w:p>
              </w:tc>
            </w:tr>
            <w:tr w:rsidR="00AC7EB9" w:rsidRPr="006E7BD6" w:rsidTr="00BC3A87">
              <w:tc>
                <w:tcPr>
                  <w:tcW w:w="6472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Наличие в школе читального зала библиотеки, в том числе наличие в ней:</w:t>
                  </w:r>
                </w:p>
              </w:tc>
              <w:tc>
                <w:tcPr>
                  <w:tcW w:w="125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да/нет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да</w:t>
                  </w:r>
                </w:p>
              </w:tc>
            </w:tr>
            <w:tr w:rsidR="00AC7EB9" w:rsidRPr="006E7BD6" w:rsidTr="00BC3A87">
              <w:tc>
                <w:tcPr>
                  <w:tcW w:w="6472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− рабочих мест для работы на компьютере или ноутбуке</w:t>
                  </w:r>
                </w:p>
              </w:tc>
              <w:tc>
                <w:tcPr>
                  <w:tcW w:w="125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да</w:t>
                  </w:r>
                </w:p>
              </w:tc>
            </w:tr>
            <w:tr w:rsidR="00AC7EB9" w:rsidRPr="006E7BD6" w:rsidTr="00BC3A87">
              <w:tc>
                <w:tcPr>
                  <w:tcW w:w="64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 xml:space="preserve">− </w:t>
                  </w:r>
                  <w:proofErr w:type="spellStart"/>
                  <w:r w:rsidRPr="006E7BD6">
                    <w:rPr>
                      <w:sz w:val="20"/>
                      <w:szCs w:val="20"/>
                    </w:rPr>
                    <w:t>медиатеки</w:t>
                  </w:r>
                  <w:proofErr w:type="spellEnd"/>
                </w:p>
              </w:tc>
              <w:tc>
                <w:tcPr>
                  <w:tcW w:w="125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да</w:t>
                  </w:r>
                </w:p>
              </w:tc>
            </w:tr>
            <w:tr w:rsidR="00AC7EB9" w:rsidRPr="006E7BD6" w:rsidTr="00BC3A87">
              <w:tc>
                <w:tcPr>
                  <w:tcW w:w="64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− сре</w:t>
                  </w:r>
                  <w:proofErr w:type="gramStart"/>
                  <w:r w:rsidRPr="006E7BD6">
                    <w:rPr>
                      <w:sz w:val="20"/>
                      <w:szCs w:val="20"/>
                    </w:rPr>
                    <w:t>дств ск</w:t>
                  </w:r>
                  <w:proofErr w:type="gramEnd"/>
                  <w:r w:rsidRPr="006E7BD6">
                    <w:rPr>
                      <w:sz w:val="20"/>
                      <w:szCs w:val="20"/>
                    </w:rPr>
                    <w:t>анирования и распознавания текста</w:t>
                  </w:r>
                </w:p>
              </w:tc>
              <w:tc>
                <w:tcPr>
                  <w:tcW w:w="125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нет</w:t>
                  </w:r>
                </w:p>
              </w:tc>
            </w:tr>
            <w:tr w:rsidR="00AC7EB9" w:rsidRPr="006E7BD6" w:rsidTr="00BC3A87">
              <w:tc>
                <w:tcPr>
                  <w:tcW w:w="64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− выхода в интернет с библиотечных компьютеров</w:t>
                  </w:r>
                </w:p>
              </w:tc>
              <w:tc>
                <w:tcPr>
                  <w:tcW w:w="125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нет</w:t>
                  </w:r>
                </w:p>
              </w:tc>
            </w:tr>
            <w:tr w:rsidR="00AC7EB9" w:rsidRPr="006E7BD6" w:rsidTr="00BC3A87">
              <w:tc>
                <w:tcPr>
                  <w:tcW w:w="64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− системы контроля распечатки материалов</w:t>
                  </w:r>
                </w:p>
              </w:tc>
              <w:tc>
                <w:tcPr>
                  <w:tcW w:w="125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нет</w:t>
                  </w:r>
                </w:p>
              </w:tc>
            </w:tr>
            <w:tr w:rsidR="00AC7EB9" w:rsidRPr="006E7BD6" w:rsidTr="00BC3A87">
              <w:tc>
                <w:tcPr>
                  <w:tcW w:w="64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Численность (удельный вес) обучающихся, которые могут пользоваться широкополосным интернетом не менее 2 Мб/</w:t>
                  </w:r>
                  <w:proofErr w:type="gramStart"/>
                  <w:r w:rsidRPr="006E7BD6">
                    <w:rPr>
                      <w:sz w:val="20"/>
                      <w:szCs w:val="20"/>
                    </w:rPr>
                    <w:t>с</w:t>
                  </w:r>
                  <w:proofErr w:type="gramEnd"/>
                  <w:r w:rsidRPr="006E7BD6">
                    <w:rPr>
                      <w:sz w:val="20"/>
                      <w:szCs w:val="20"/>
                    </w:rPr>
                    <w:t>, от общей численности обучающихся</w:t>
                  </w:r>
                </w:p>
              </w:tc>
              <w:tc>
                <w:tcPr>
                  <w:tcW w:w="12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человек (процент)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61(100%)</w:t>
                  </w:r>
                </w:p>
              </w:tc>
            </w:tr>
            <w:tr w:rsidR="00AC7EB9" w:rsidRPr="006E7BD6" w:rsidTr="00BC3A87">
              <w:tc>
                <w:tcPr>
                  <w:tcW w:w="64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Общая площадь помещений для образовательного процесса в расчете на одного обучающегося</w:t>
                  </w:r>
                </w:p>
              </w:tc>
              <w:tc>
                <w:tcPr>
                  <w:tcW w:w="12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sz w:val="20"/>
                      <w:szCs w:val="20"/>
                    </w:rPr>
                    <w:t>кв. м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C7EB9" w:rsidRPr="006E7BD6" w:rsidRDefault="00AC7EB9" w:rsidP="00AC7EB9">
                  <w:pPr>
                    <w:framePr w:hSpace="180" w:wrap="around" w:vAnchor="text" w:hAnchor="margin" w:xAlign="center" w:y="114"/>
                    <w:spacing w:line="231" w:lineRule="atLeast"/>
                    <w:jc w:val="center"/>
                    <w:rPr>
                      <w:sz w:val="20"/>
                      <w:szCs w:val="20"/>
                    </w:rPr>
                  </w:pPr>
                  <w:r w:rsidRPr="006E7BD6">
                    <w:rPr>
                      <w:rStyle w:val="fill"/>
                      <w:iCs/>
                      <w:sz w:val="20"/>
                      <w:szCs w:val="20"/>
                      <w:shd w:val="clear" w:color="auto" w:fill="FFFFCC"/>
                    </w:rPr>
                    <w:t>3,13</w:t>
                  </w:r>
                </w:p>
              </w:tc>
            </w:tr>
          </w:tbl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  <w:rPr>
                <w:iCs/>
                <w:shd w:val="clear" w:color="auto" w:fill="FFFFCC"/>
              </w:rPr>
            </w:pPr>
            <w:r w:rsidRPr="006E7BD6">
              <w:rPr>
                <w:rStyle w:val="sfwc"/>
                <w:iCs/>
                <w:shd w:val="clear" w:color="auto" w:fill="FFFFCC"/>
              </w:rPr>
              <w:t>Анализ </w:t>
            </w:r>
            <w:r w:rsidRPr="006E7BD6">
              <w:rPr>
                <w:rStyle w:val="fill"/>
                <w:iCs/>
                <w:shd w:val="clear" w:color="auto" w:fill="FFFFCC"/>
              </w:rPr>
              <w:t>показателей указывает на то, что Школа имеет достаточную инфраструктуру, которая соответствует требованиям </w:t>
            </w:r>
            <w:hyperlink r:id="rId23" w:anchor="/document/97/485031/" w:history="1">
              <w:r w:rsidRPr="006E7BD6">
                <w:rPr>
                  <w:rStyle w:val="a9"/>
                  <w:iCs/>
                  <w:color w:val="auto"/>
                  <w:u w:val="none"/>
                </w:rPr>
                <w:t>СП 2.4.3648-20</w:t>
              </w:r>
            </w:hyperlink>
            <w:r w:rsidRPr="006E7BD6">
              <w:rPr>
                <w:rStyle w:val="fill"/>
                <w:iCs/>
                <w:shd w:val="clear" w:color="auto" w:fill="FFFFCC"/>
              </w:rPr>
              <w:t> «Санитарно-эпидемиологические требования к организациям воспитания и обучения, отдыха и оздоровления детей и молодежи» и позволяет  реализовывать образовательные программы в полном объеме в соответствии с ФГОС общего образования.</w:t>
            </w:r>
          </w:p>
          <w:p w:rsidR="00AC7EB9" w:rsidRPr="006E7BD6" w:rsidRDefault="00AC7EB9" w:rsidP="00AC7EB9">
            <w:pPr>
              <w:pStyle w:val="a8"/>
              <w:spacing w:before="0" w:beforeAutospacing="0" w:after="204" w:afterAutospacing="0" w:line="231" w:lineRule="atLeast"/>
            </w:pPr>
            <w:r w:rsidRPr="006E7BD6">
              <w:rPr>
                <w:rStyle w:val="fill"/>
                <w:iCs/>
                <w:shd w:val="clear" w:color="auto" w:fill="FFFFCC"/>
              </w:rPr>
              <w:t>Школа укомплектована достаточным количеством педагогических и иных работников, которые имеют высокую квалификацию и регулярно проходят повышение квалификации, что позволяет обеспечивать стабильных качественных результатов образовательных достижений обучающихся.</w:t>
            </w:r>
          </w:p>
        </w:tc>
      </w:tr>
    </w:tbl>
    <w:p w:rsidR="00AC7EB9" w:rsidRDefault="00AC7EB9"/>
    <w:p w:rsidR="00875EB1" w:rsidRPr="00F12856" w:rsidRDefault="00875EB1" w:rsidP="00875EB1">
      <w:pPr>
        <w:pStyle w:val="a8"/>
        <w:spacing w:before="0" w:beforeAutospacing="0" w:after="204" w:afterAutospacing="0"/>
        <w:rPr>
          <w:color w:val="222222"/>
        </w:rPr>
      </w:pPr>
    </w:p>
    <w:sectPr w:rsidR="00875EB1" w:rsidRPr="00F12856" w:rsidSect="00AC7EB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C52" w:rsidRDefault="000A0C52" w:rsidP="006E7BD6">
      <w:r>
        <w:separator/>
      </w:r>
    </w:p>
  </w:endnote>
  <w:endnote w:type="continuationSeparator" w:id="0">
    <w:p w:rsidR="000A0C52" w:rsidRDefault="000A0C52" w:rsidP="006E7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C52" w:rsidRDefault="000A0C52" w:rsidP="006E7BD6">
      <w:r>
        <w:separator/>
      </w:r>
    </w:p>
  </w:footnote>
  <w:footnote w:type="continuationSeparator" w:id="0">
    <w:p w:rsidR="000A0C52" w:rsidRDefault="000A0C52" w:rsidP="006E7B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33026"/>
    <w:multiLevelType w:val="multilevel"/>
    <w:tmpl w:val="B964A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C5217"/>
    <w:multiLevelType w:val="multilevel"/>
    <w:tmpl w:val="07909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475352"/>
    <w:multiLevelType w:val="multilevel"/>
    <w:tmpl w:val="61242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48777B"/>
    <w:multiLevelType w:val="multilevel"/>
    <w:tmpl w:val="ED5E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F54E0A"/>
    <w:multiLevelType w:val="multilevel"/>
    <w:tmpl w:val="29D0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E27D18"/>
    <w:multiLevelType w:val="multilevel"/>
    <w:tmpl w:val="889A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9041A7"/>
    <w:multiLevelType w:val="multilevel"/>
    <w:tmpl w:val="ED20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5003AC"/>
    <w:multiLevelType w:val="multilevel"/>
    <w:tmpl w:val="3FC84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5317BA"/>
    <w:multiLevelType w:val="multilevel"/>
    <w:tmpl w:val="BA4A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60620D"/>
    <w:multiLevelType w:val="multilevel"/>
    <w:tmpl w:val="A42CC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EA66A0"/>
    <w:multiLevelType w:val="multilevel"/>
    <w:tmpl w:val="BFE6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D02E2C"/>
    <w:multiLevelType w:val="multilevel"/>
    <w:tmpl w:val="C3BC7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0"/>
  </w:num>
  <w:num w:numId="10">
    <w:abstractNumId w:val="10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75EB1"/>
    <w:rsid w:val="000061A4"/>
    <w:rsid w:val="000303DE"/>
    <w:rsid w:val="000A0C52"/>
    <w:rsid w:val="000B29BF"/>
    <w:rsid w:val="000B5D44"/>
    <w:rsid w:val="000D3ABE"/>
    <w:rsid w:val="00107F0F"/>
    <w:rsid w:val="001127E9"/>
    <w:rsid w:val="0011797D"/>
    <w:rsid w:val="00136C0B"/>
    <w:rsid w:val="00146B76"/>
    <w:rsid w:val="001A7F3E"/>
    <w:rsid w:val="001D6281"/>
    <w:rsid w:val="00261A3B"/>
    <w:rsid w:val="00263B0E"/>
    <w:rsid w:val="002738DE"/>
    <w:rsid w:val="002A5251"/>
    <w:rsid w:val="002A5668"/>
    <w:rsid w:val="002B75E6"/>
    <w:rsid w:val="002D2373"/>
    <w:rsid w:val="003053CF"/>
    <w:rsid w:val="00334919"/>
    <w:rsid w:val="003468C7"/>
    <w:rsid w:val="003A1FBE"/>
    <w:rsid w:val="003C09A6"/>
    <w:rsid w:val="003D1B43"/>
    <w:rsid w:val="003F53F6"/>
    <w:rsid w:val="00445D04"/>
    <w:rsid w:val="00460F17"/>
    <w:rsid w:val="004A3048"/>
    <w:rsid w:val="004C1FD3"/>
    <w:rsid w:val="00510114"/>
    <w:rsid w:val="0057087E"/>
    <w:rsid w:val="005879E0"/>
    <w:rsid w:val="005A5DEC"/>
    <w:rsid w:val="005C08C1"/>
    <w:rsid w:val="00607A98"/>
    <w:rsid w:val="00613DB9"/>
    <w:rsid w:val="00617610"/>
    <w:rsid w:val="00651474"/>
    <w:rsid w:val="00672C04"/>
    <w:rsid w:val="006C66E9"/>
    <w:rsid w:val="006D7657"/>
    <w:rsid w:val="006E7BD6"/>
    <w:rsid w:val="007048BA"/>
    <w:rsid w:val="0071698A"/>
    <w:rsid w:val="00740DA3"/>
    <w:rsid w:val="00744C0C"/>
    <w:rsid w:val="00771293"/>
    <w:rsid w:val="007762DC"/>
    <w:rsid w:val="0078606B"/>
    <w:rsid w:val="007860CA"/>
    <w:rsid w:val="00793573"/>
    <w:rsid w:val="007C2E49"/>
    <w:rsid w:val="007F2C4E"/>
    <w:rsid w:val="007F3143"/>
    <w:rsid w:val="00807A1F"/>
    <w:rsid w:val="00875EB1"/>
    <w:rsid w:val="0087757A"/>
    <w:rsid w:val="00892E53"/>
    <w:rsid w:val="008A55C4"/>
    <w:rsid w:val="008D488A"/>
    <w:rsid w:val="008E7CF6"/>
    <w:rsid w:val="00901F9A"/>
    <w:rsid w:val="0094717A"/>
    <w:rsid w:val="009A7C0B"/>
    <w:rsid w:val="009B20F8"/>
    <w:rsid w:val="009F0AE8"/>
    <w:rsid w:val="00A071F7"/>
    <w:rsid w:val="00A50D24"/>
    <w:rsid w:val="00A62517"/>
    <w:rsid w:val="00A80B2A"/>
    <w:rsid w:val="00AC7EB9"/>
    <w:rsid w:val="00AD4D3C"/>
    <w:rsid w:val="00B12D4A"/>
    <w:rsid w:val="00B361D0"/>
    <w:rsid w:val="00B43ED5"/>
    <w:rsid w:val="00B5150B"/>
    <w:rsid w:val="00B57DA8"/>
    <w:rsid w:val="00B66809"/>
    <w:rsid w:val="00B8051C"/>
    <w:rsid w:val="00B87E6F"/>
    <w:rsid w:val="00BA164F"/>
    <w:rsid w:val="00BC08BB"/>
    <w:rsid w:val="00BD570F"/>
    <w:rsid w:val="00BF7229"/>
    <w:rsid w:val="00C06132"/>
    <w:rsid w:val="00C12BDA"/>
    <w:rsid w:val="00C81405"/>
    <w:rsid w:val="00C95FB4"/>
    <w:rsid w:val="00C966C1"/>
    <w:rsid w:val="00C9733B"/>
    <w:rsid w:val="00CC0315"/>
    <w:rsid w:val="00CC761C"/>
    <w:rsid w:val="00CE615B"/>
    <w:rsid w:val="00D03068"/>
    <w:rsid w:val="00D2279C"/>
    <w:rsid w:val="00D5178F"/>
    <w:rsid w:val="00D65429"/>
    <w:rsid w:val="00D65DA6"/>
    <w:rsid w:val="00D83404"/>
    <w:rsid w:val="00DE4070"/>
    <w:rsid w:val="00DF1B22"/>
    <w:rsid w:val="00E14150"/>
    <w:rsid w:val="00E45DC1"/>
    <w:rsid w:val="00E84C22"/>
    <w:rsid w:val="00E852AB"/>
    <w:rsid w:val="00EB1B5F"/>
    <w:rsid w:val="00F12856"/>
    <w:rsid w:val="00F17534"/>
    <w:rsid w:val="00F278F2"/>
    <w:rsid w:val="00F57EE8"/>
    <w:rsid w:val="00F7337E"/>
    <w:rsid w:val="00FE7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1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0114"/>
    <w:pPr>
      <w:keepNext/>
      <w:jc w:val="center"/>
      <w:outlineLvl w:val="0"/>
    </w:pPr>
    <w:rPr>
      <w:rFonts w:ascii="TimesET" w:hAnsi="TimesET"/>
      <w:b/>
      <w:spacing w:val="4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10114"/>
    <w:rPr>
      <w:rFonts w:ascii="TimesET" w:hAnsi="TimesET"/>
      <w:b/>
      <w:spacing w:val="40"/>
      <w:sz w:val="28"/>
    </w:rPr>
  </w:style>
  <w:style w:type="paragraph" w:styleId="a3">
    <w:name w:val="Title"/>
    <w:basedOn w:val="a"/>
    <w:next w:val="a"/>
    <w:link w:val="a4"/>
    <w:qFormat/>
    <w:rsid w:val="0051011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51011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510114"/>
    <w:rPr>
      <w:b/>
      <w:bCs/>
    </w:rPr>
  </w:style>
  <w:style w:type="character" w:styleId="a6">
    <w:name w:val="Emphasis"/>
    <w:basedOn w:val="a0"/>
    <w:qFormat/>
    <w:rsid w:val="00510114"/>
    <w:rPr>
      <w:i/>
      <w:iCs/>
    </w:rPr>
  </w:style>
  <w:style w:type="paragraph" w:styleId="a7">
    <w:name w:val="List Paragraph"/>
    <w:basedOn w:val="a"/>
    <w:uiPriority w:val="34"/>
    <w:qFormat/>
    <w:rsid w:val="005101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875EB1"/>
    <w:pPr>
      <w:spacing w:before="100" w:beforeAutospacing="1" w:after="100" w:afterAutospacing="1"/>
    </w:pPr>
  </w:style>
  <w:style w:type="character" w:customStyle="1" w:styleId="fill">
    <w:name w:val="fill"/>
    <w:basedOn w:val="a0"/>
    <w:rsid w:val="00875EB1"/>
  </w:style>
  <w:style w:type="character" w:customStyle="1" w:styleId="sfwc">
    <w:name w:val="sfwc"/>
    <w:basedOn w:val="a0"/>
    <w:rsid w:val="00875EB1"/>
  </w:style>
  <w:style w:type="character" w:styleId="a9">
    <w:name w:val="Hyperlink"/>
    <w:basedOn w:val="a0"/>
    <w:uiPriority w:val="99"/>
    <w:unhideWhenUsed/>
    <w:rsid w:val="00875EB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75EB1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75EB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75EB1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75EB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75EB1"/>
    <w:rPr>
      <w:rFonts w:ascii="Arial" w:hAnsi="Arial" w:cs="Arial"/>
      <w:vanish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875E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5EB1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7048B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unhideWhenUsed/>
    <w:rsid w:val="006E7B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E7BD6"/>
    <w:rPr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6E7B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6E7BD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1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9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0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95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46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0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175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41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678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559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940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470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849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123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010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028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607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51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7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301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29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1707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055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7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634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13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6134552">
                                              <w:marLeft w:val="0"/>
                                              <w:marRight w:val="0"/>
                                              <w:marTop w:val="0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07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7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145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167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7720342">
                                              <w:marLeft w:val="0"/>
                                              <w:marRight w:val="0"/>
                                              <w:marTop w:val="0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612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7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457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346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2676224">
                                              <w:marLeft w:val="0"/>
                                              <w:marRight w:val="0"/>
                                              <w:marTop w:val="0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701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7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125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780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1516781">
                                              <w:marLeft w:val="0"/>
                                              <w:marRight w:val="0"/>
                                              <w:marTop w:val="0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40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7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433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671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484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25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7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257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961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2579884">
                                              <w:marLeft w:val="0"/>
                                              <w:marRight w:val="0"/>
                                              <w:marTop w:val="0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246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7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139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492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7880979">
                                              <w:marLeft w:val="0"/>
                                              <w:marRight w:val="0"/>
                                              <w:marTop w:val="0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206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7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686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446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5851384">
                                              <w:marLeft w:val="0"/>
                                              <w:marRight w:val="0"/>
                                              <w:marTop w:val="0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24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7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290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050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866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554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7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402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362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799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997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7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652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40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8105351">
                                              <w:marLeft w:val="0"/>
                                              <w:marRight w:val="0"/>
                                              <w:marTop w:val="0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868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7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52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947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30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4649">
                  <w:marLeft w:val="0"/>
                  <w:marRight w:val="-1249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5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5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7888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hyperlink" Target="https://vip.1obraz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vip.1obraz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://www.mostizdah.mvport.ru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выпускников, поступивших</a:t>
            </a:r>
            <a:r>
              <a:rPr lang="ru-RU" baseline="0"/>
              <a:t> </a:t>
            </a:r>
            <a:r>
              <a:rPr lang="ru-RU"/>
              <a:t>в СПО</a:t>
            </a:r>
          </a:p>
        </c:rich>
      </c:tx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выпускников, пост. в СПО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</c:ser>
        <c:shape val="cylinder"/>
        <c:axId val="89837952"/>
        <c:axId val="91366528"/>
        <c:axId val="0"/>
      </c:bar3DChart>
      <c:catAx>
        <c:axId val="89837952"/>
        <c:scaling>
          <c:orientation val="minMax"/>
        </c:scaling>
        <c:axPos val="b"/>
        <c:numFmt formatCode="General" sourceLinked="1"/>
        <c:tickLblPos val="nextTo"/>
        <c:crossAx val="91366528"/>
        <c:crosses val="autoZero"/>
        <c:auto val="1"/>
        <c:lblAlgn val="ctr"/>
        <c:lblOffset val="100"/>
      </c:catAx>
      <c:valAx>
        <c:axId val="91366528"/>
        <c:scaling>
          <c:orientation val="minMax"/>
        </c:scaling>
        <c:axPos val="l"/>
        <c:majorGridlines/>
        <c:numFmt formatCode="General" sourceLinked="1"/>
        <c:tickLblPos val="nextTo"/>
        <c:crossAx val="898379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Дистанционное обучение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Удовлетворены д/о</c:v>
                </c:pt>
                <c:pt idx="1">
                  <c:v>Не удовлетворены д/о</c:v>
                </c:pt>
                <c:pt idx="2">
                  <c:v>Нет условий</c:v>
                </c:pt>
                <c:pt idx="3">
                  <c:v>Традиционное обучение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16</c:v>
                </c:pt>
                <c:pt idx="2">
                  <c:v>12</c:v>
                </c:pt>
                <c:pt idx="3">
                  <c:v>32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E320B-E7A4-4EFD-BAF7-39297962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5073</Words>
  <Characters>28917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Белла</dc:creator>
  <cp:lastModifiedBy>777</cp:lastModifiedBy>
  <cp:revision>15</cp:revision>
  <cp:lastPrinted>2021-04-14T06:32:00Z</cp:lastPrinted>
  <dcterms:created xsi:type="dcterms:W3CDTF">2021-04-13T07:50:00Z</dcterms:created>
  <dcterms:modified xsi:type="dcterms:W3CDTF">2021-04-14T07:03:00Z</dcterms:modified>
</cp:coreProperties>
</file>