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14" w:rsidRDefault="00A37614" w:rsidP="00A34520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  <w:bookmarkStart w:id="0" w:name="bookmark1"/>
      <w:bookmarkStart w:id="1" w:name="_GoBack"/>
      <w:bookmarkEnd w:id="1"/>
    </w:p>
    <w:p w:rsidR="00A34520" w:rsidRDefault="00921DD6" w:rsidP="00A34520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  <w:r>
        <w:t xml:space="preserve">Минимальное количество  единого государственного экзамена по общеобразовательным предметам, соответствующим специальности (направлению подготовки), при приеме на обучение </w:t>
      </w:r>
    </w:p>
    <w:p w:rsidR="0084416A" w:rsidRPr="00FA4794" w:rsidRDefault="00921DD6" w:rsidP="00A34520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  <w:r>
        <w:t xml:space="preserve">по программам </w:t>
      </w:r>
      <w:r w:rsidR="00A34520">
        <w:rPr>
          <w:lang w:val="ru-RU"/>
        </w:rPr>
        <w:t xml:space="preserve">(ВПО) </w:t>
      </w:r>
      <w:r>
        <w:t xml:space="preserve">специалитета и бакалавриата </w:t>
      </w:r>
      <w:bookmarkEnd w:id="0"/>
      <w:r w:rsidR="00FA4794">
        <w:rPr>
          <w:lang w:val="ru-RU"/>
        </w:rPr>
        <w:t>(период обучения - 5 лет)</w:t>
      </w:r>
    </w:p>
    <w:p w:rsidR="0084416A" w:rsidRDefault="0084416A">
      <w:pPr>
        <w:rPr>
          <w:sz w:val="2"/>
          <w:szCs w:val="2"/>
          <w:lang w:val="ru-RU"/>
        </w:rPr>
      </w:pPr>
    </w:p>
    <w:p w:rsidR="00125764" w:rsidRDefault="00125764">
      <w:pPr>
        <w:rPr>
          <w:sz w:val="2"/>
          <w:szCs w:val="2"/>
          <w:lang w:val="ru-RU"/>
        </w:rPr>
      </w:pPr>
    </w:p>
    <w:p w:rsidR="00125764" w:rsidRDefault="00125764">
      <w:pPr>
        <w:rPr>
          <w:sz w:val="2"/>
          <w:szCs w:val="2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769"/>
        <w:gridCol w:w="8683"/>
        <w:gridCol w:w="3605"/>
      </w:tblGrid>
      <w:tr w:rsidR="00125764" w:rsidRPr="00125764" w:rsidTr="00A34520">
        <w:trPr>
          <w:trHeight w:val="3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№ п/п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Специальность или направление подготовки (уровень высшего образования)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  <w:lang w:val="ru-RU"/>
              </w:rPr>
            </w:pPr>
            <w:r w:rsidRPr="00125764">
              <w:rPr>
                <w:sz w:val="20"/>
                <w:szCs w:val="20"/>
              </w:rPr>
              <w:t>Минимальн</w:t>
            </w:r>
            <w:r w:rsidR="00A34520">
              <w:rPr>
                <w:sz w:val="20"/>
                <w:szCs w:val="20"/>
              </w:rPr>
              <w:t>ое количество  ЕГЭ по об</w:t>
            </w:r>
            <w:r w:rsidR="00A34520">
              <w:rPr>
                <w:sz w:val="20"/>
                <w:szCs w:val="20"/>
                <w:lang w:val="ru-RU"/>
              </w:rPr>
              <w:t>щ</w:t>
            </w:r>
            <w:r w:rsidRPr="00125764">
              <w:rPr>
                <w:sz w:val="20"/>
                <w:szCs w:val="20"/>
              </w:rPr>
              <w:t>еобраз. предметам</w:t>
            </w:r>
            <w:r w:rsidR="00A34520">
              <w:t xml:space="preserve"> </w:t>
            </w:r>
            <w:r w:rsidR="00A34520">
              <w:rPr>
                <w:lang w:val="ru-RU"/>
              </w:rPr>
              <w:t>(баллов</w:t>
            </w:r>
            <w:r w:rsidR="00A34520">
              <w:rPr>
                <w:sz w:val="20"/>
                <w:szCs w:val="20"/>
                <w:lang w:val="ru-RU"/>
              </w:rPr>
              <w:t>)</w:t>
            </w:r>
          </w:p>
        </w:tc>
      </w:tr>
      <w:tr w:rsidR="00125764" w:rsidRPr="00125764" w:rsidTr="00A34520">
        <w:trPr>
          <w:trHeight w:val="42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ГПИ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5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125764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- 40 </w:t>
            </w:r>
          </w:p>
        </w:tc>
      </w:tr>
      <w:tr w:rsidR="00125764" w:rsidRPr="00125764" w:rsidTr="00A34520">
        <w:trPr>
          <w:trHeight w:val="36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ГПИ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Правовое обеспечение национальной безопасности</w:t>
            </w:r>
            <w:r w:rsidRPr="00125764">
              <w:rPr>
                <w:rStyle w:val="a5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- 46  </w:t>
            </w:r>
          </w:p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- 40  </w:t>
            </w:r>
          </w:p>
          <w:p w:rsidR="00125764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</w:t>
            </w:r>
          </w:p>
        </w:tc>
      </w:tr>
      <w:tr w:rsidR="00125764" w:rsidRPr="00125764" w:rsidTr="00A34520">
        <w:trPr>
          <w:trHeight w:val="30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ГПИ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Психология служебной деятельности</w:t>
            </w:r>
            <w:r w:rsidRPr="00125764">
              <w:rPr>
                <w:rStyle w:val="a5"/>
                <w:rFonts w:eastAsia="Microsoft Sans Serif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- 46  </w:t>
            </w:r>
          </w:p>
          <w:p w:rsidR="00A34520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</w:t>
            </w:r>
          </w:p>
          <w:p w:rsidR="00125764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биология - 39 </w:t>
            </w:r>
          </w:p>
        </w:tc>
      </w:tr>
      <w:tr w:rsidR="00125764" w:rsidRPr="00125764" w:rsidTr="00A34520">
        <w:trPr>
          <w:trHeight w:val="397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ГПИ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20"/>
              <w:shd w:val="clear" w:color="auto" w:fill="auto"/>
              <w:tabs>
                <w:tab w:val="left" w:leader="dot" w:pos="6890"/>
              </w:tabs>
              <w:spacing w:line="240" w:lineRule="auto"/>
              <w:ind w:left="40"/>
              <w:rPr>
                <w:sz w:val="20"/>
                <w:szCs w:val="20"/>
              </w:rPr>
            </w:pPr>
            <w:r w:rsidRPr="00125764">
              <w:rPr>
                <w:rStyle w:val="21"/>
                <w:sz w:val="20"/>
                <w:szCs w:val="20"/>
              </w:rPr>
              <w:t>Психология</w:t>
            </w:r>
            <w:r w:rsidRPr="00125764">
              <w:rPr>
                <w:sz w:val="20"/>
                <w:szCs w:val="20"/>
              </w:rPr>
              <w:t xml:space="preserve"> (бакалавриат)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  <w:lang w:val="ru-RU"/>
              </w:rPr>
              <w:t>м</w:t>
            </w:r>
            <w:r w:rsidR="00125764" w:rsidRPr="00A34520">
              <w:rPr>
                <w:b/>
                <w:sz w:val="16"/>
                <w:szCs w:val="16"/>
              </w:rPr>
              <w:t xml:space="preserve">атематика - 39  </w:t>
            </w:r>
          </w:p>
          <w:p w:rsidR="00125764" w:rsidRPr="00A34520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биология - 39 </w:t>
            </w:r>
          </w:p>
        </w:tc>
      </w:tr>
      <w:tr w:rsidR="00125764" w:rsidRPr="00125764" w:rsidTr="00A34520">
        <w:trPr>
          <w:trHeight w:val="5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  <w:lang w:val="ru-RU"/>
              </w:rPr>
            </w:pPr>
            <w:r w:rsidRPr="00125764">
              <w:rPr>
                <w:sz w:val="20"/>
                <w:szCs w:val="20"/>
              </w:rPr>
              <w:t xml:space="preserve">ФГПИ </w:t>
            </w:r>
            <w:r>
              <w:rPr>
                <w:sz w:val="20"/>
                <w:szCs w:val="20"/>
                <w:lang w:val="ru-RU"/>
              </w:rPr>
              <w:t>(</w:t>
            </w:r>
            <w:r w:rsidRPr="00125764">
              <w:rPr>
                <w:sz w:val="20"/>
                <w:szCs w:val="20"/>
              </w:rPr>
              <w:t>г. Ставропол</w:t>
            </w:r>
            <w:r>
              <w:rPr>
                <w:sz w:val="20"/>
                <w:szCs w:val="20"/>
                <w:lang w:val="ru-RU"/>
              </w:rPr>
              <w:t>ь)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Инфокоммуникационные технологии и системы связи</w:t>
            </w:r>
            <w:r w:rsidRPr="00125764">
              <w:rPr>
                <w:rStyle w:val="a5"/>
                <w:sz w:val="20"/>
                <w:szCs w:val="20"/>
              </w:rPr>
              <w:t xml:space="preserve"> (бакалавриат)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 </w:t>
            </w:r>
          </w:p>
          <w:p w:rsidR="00125764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физика - 39 </w:t>
            </w:r>
          </w:p>
        </w:tc>
      </w:tr>
      <w:tr w:rsidR="00125764" w:rsidRPr="00125764" w:rsidTr="00A34520">
        <w:trPr>
          <w:trHeight w:val="5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КПИ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125764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- 40 </w:t>
            </w:r>
          </w:p>
        </w:tc>
      </w:tr>
      <w:tr w:rsidR="00A34520" w:rsidRPr="00125764" w:rsidTr="00A34520">
        <w:trPr>
          <w:trHeight w:val="36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КаПИ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- 36 </w:t>
            </w:r>
          </w:p>
        </w:tc>
      </w:tr>
      <w:tr w:rsidR="00A34520" w:rsidRPr="00125764" w:rsidTr="00A34520">
        <w:trPr>
          <w:trHeight w:val="449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КаПИ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Применение и эксплуатация автоматизированных систем специального назначения (</w:t>
            </w:r>
            <w:r w:rsidRPr="00125764">
              <w:rPr>
                <w:rStyle w:val="a6"/>
                <w:sz w:val="20"/>
                <w:szCs w:val="20"/>
              </w:rPr>
              <w:t>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физика - 39 </w:t>
            </w:r>
          </w:p>
        </w:tc>
      </w:tr>
      <w:tr w:rsidR="00A34520" w:rsidRPr="00125764" w:rsidTr="00A34520">
        <w:trPr>
          <w:trHeight w:val="376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764">
              <w:rPr>
                <w:rFonts w:ascii="Times New Roman" w:hAnsi="Times New Roman" w:cs="Times New Roman"/>
                <w:sz w:val="20"/>
                <w:szCs w:val="20"/>
              </w:rPr>
              <w:t>КаПИ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Специальные радиотехнические системы</w:t>
            </w:r>
            <w:r w:rsidRPr="00125764">
              <w:rPr>
                <w:rStyle w:val="a6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физика - 39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</w:t>
            </w:r>
          </w:p>
        </w:tc>
      </w:tr>
      <w:tr w:rsidR="00125764" w:rsidRPr="00125764" w:rsidTr="00A34520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МПИ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64" w:rsidRPr="00125764" w:rsidRDefault="00125764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125764" w:rsidRPr="00A34520" w:rsidRDefault="00125764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- 35 </w:t>
            </w:r>
          </w:p>
        </w:tc>
      </w:tr>
      <w:tr w:rsidR="00A34520" w:rsidRPr="00125764" w:rsidTr="00A34520">
        <w:trPr>
          <w:trHeight w:val="30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ХПИ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- 36 </w:t>
            </w:r>
          </w:p>
        </w:tc>
      </w:tr>
      <w:tr w:rsidR="00A34520" w:rsidRPr="00125764" w:rsidTr="00A34520">
        <w:trPr>
          <w:trHeight w:val="35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ХПИ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Правовое обеспечение национальной безопасности</w:t>
            </w:r>
            <w:r w:rsidRPr="00125764">
              <w:rPr>
                <w:rStyle w:val="a6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- 42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- 36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</w:t>
            </w:r>
          </w:p>
        </w:tc>
      </w:tr>
      <w:tr w:rsidR="00A34520" w:rsidRPr="00125764" w:rsidTr="00A34520">
        <w:trPr>
          <w:trHeight w:val="51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ИБО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Пограничная деятельность</w:t>
            </w:r>
            <w:r w:rsidRPr="00125764">
              <w:rPr>
                <w:rStyle w:val="a6"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обществознание - 45  </w:t>
            </w:r>
          </w:p>
          <w:p w:rsidR="00A34520" w:rsidRPr="00A34520" w:rsidRDefault="00A34520" w:rsidP="0012576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история - 36 </w:t>
            </w:r>
          </w:p>
        </w:tc>
      </w:tr>
      <w:tr w:rsidR="00A34520" w:rsidRPr="00125764" w:rsidTr="00A34520">
        <w:trPr>
          <w:trHeight w:val="49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ИБО ФСБ России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125764" w:rsidRDefault="00A34520" w:rsidP="00A34520">
            <w:pPr>
              <w:pStyle w:val="12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  <w:lang w:val="ru-RU"/>
              </w:rPr>
              <w:t>И</w:t>
            </w:r>
            <w:r w:rsidRPr="00125764">
              <w:rPr>
                <w:sz w:val="20"/>
                <w:szCs w:val="20"/>
              </w:rPr>
              <w:t>нфокоммуникационные технологии и системы специальной связи (специалитет)</w:t>
            </w:r>
          </w:p>
          <w:p w:rsidR="00A34520" w:rsidRPr="00125764" w:rsidRDefault="00A34520" w:rsidP="00A34520">
            <w:pPr>
              <w:pStyle w:val="12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Судовождение (специалитет)</w:t>
            </w:r>
          </w:p>
          <w:p w:rsidR="00A34520" w:rsidRPr="00125764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Эксплуатация судовых энергетических установок (специалитет)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русский язык - 40 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  <w:lang w:val="ru-RU"/>
              </w:rPr>
            </w:pPr>
            <w:r w:rsidRPr="00A34520">
              <w:rPr>
                <w:b/>
                <w:sz w:val="16"/>
                <w:szCs w:val="16"/>
              </w:rPr>
              <w:t xml:space="preserve">математика - 39  </w:t>
            </w:r>
          </w:p>
          <w:p w:rsidR="00A34520" w:rsidRPr="00A34520" w:rsidRDefault="00A34520" w:rsidP="00A34520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b/>
                <w:sz w:val="16"/>
                <w:szCs w:val="16"/>
              </w:rPr>
            </w:pPr>
            <w:r w:rsidRPr="00A34520">
              <w:rPr>
                <w:b/>
                <w:sz w:val="16"/>
                <w:szCs w:val="16"/>
              </w:rPr>
              <w:t xml:space="preserve">физика - 39 </w:t>
            </w:r>
          </w:p>
        </w:tc>
      </w:tr>
    </w:tbl>
    <w:p w:rsidR="0084416A" w:rsidRDefault="0084416A">
      <w:pPr>
        <w:rPr>
          <w:sz w:val="2"/>
          <w:szCs w:val="2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>
      <w:pPr>
        <w:rPr>
          <w:sz w:val="28"/>
          <w:szCs w:val="28"/>
          <w:lang w:val="ru-RU"/>
        </w:rPr>
      </w:pPr>
    </w:p>
    <w:p w:rsidR="00FA4794" w:rsidRDefault="00FA4794" w:rsidP="00FA4794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</w:p>
    <w:p w:rsidR="00A37614" w:rsidRDefault="00A37614" w:rsidP="00FA4794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</w:p>
    <w:p w:rsidR="00FA4794" w:rsidRDefault="00FA4794" w:rsidP="00FA4794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sz w:val="28"/>
          <w:szCs w:val="28"/>
          <w:lang w:val="ru-RU"/>
        </w:rPr>
      </w:pPr>
      <w:r>
        <w:rPr>
          <w:lang w:val="ru-RU"/>
        </w:rPr>
        <w:t>С</w:t>
      </w:r>
      <w:r>
        <w:t xml:space="preserve">пециальности (направлению подготовки), при приеме </w:t>
      </w:r>
      <w:r>
        <w:rPr>
          <w:lang w:val="ru-RU"/>
        </w:rPr>
        <w:br/>
      </w:r>
      <w:r>
        <w:t xml:space="preserve">на обучение по программам </w:t>
      </w:r>
      <w:r>
        <w:rPr>
          <w:lang w:val="ru-RU"/>
        </w:rPr>
        <w:t xml:space="preserve">(СПО) </w:t>
      </w:r>
      <w:r w:rsidR="00A37614">
        <w:rPr>
          <w:sz w:val="28"/>
          <w:szCs w:val="28"/>
          <w:lang w:val="ru-RU"/>
        </w:rPr>
        <w:t>н</w:t>
      </w:r>
      <w:r w:rsidR="00A37614" w:rsidRPr="00A37614">
        <w:rPr>
          <w:sz w:val="28"/>
          <w:szCs w:val="28"/>
        </w:rPr>
        <w:t>а базе среднего общего образования.</w:t>
      </w:r>
    </w:p>
    <w:p w:rsidR="00A37614" w:rsidRPr="00A37614" w:rsidRDefault="00A37614" w:rsidP="00FA4794">
      <w:pPr>
        <w:pStyle w:val="10"/>
        <w:keepNext/>
        <w:keepLines/>
        <w:shd w:val="clear" w:color="auto" w:fill="auto"/>
        <w:spacing w:line="317" w:lineRule="exact"/>
        <w:ind w:left="1420" w:right="1400" w:hanging="2"/>
        <w:jc w:val="center"/>
        <w:rPr>
          <w:lang w:val="ru-RU"/>
        </w:rPr>
      </w:pPr>
    </w:p>
    <w:p w:rsidR="00FA4794" w:rsidRDefault="00FA4794" w:rsidP="00FA4794">
      <w:pPr>
        <w:rPr>
          <w:sz w:val="2"/>
          <w:szCs w:val="2"/>
          <w:lang w:val="ru-RU"/>
        </w:rPr>
      </w:pPr>
    </w:p>
    <w:p w:rsidR="00FA4794" w:rsidRDefault="00FA4794" w:rsidP="00FA4794">
      <w:pPr>
        <w:rPr>
          <w:sz w:val="2"/>
          <w:szCs w:val="2"/>
          <w:lang w:val="ru-RU"/>
        </w:rPr>
      </w:pPr>
    </w:p>
    <w:p w:rsidR="00FA4794" w:rsidRDefault="00FA4794" w:rsidP="00FA4794">
      <w:pPr>
        <w:rPr>
          <w:sz w:val="2"/>
          <w:szCs w:val="2"/>
          <w:lang w:val="ru-RU"/>
        </w:rPr>
      </w:pPr>
    </w:p>
    <w:tbl>
      <w:tblPr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769"/>
        <w:gridCol w:w="7032"/>
        <w:gridCol w:w="1985"/>
        <w:gridCol w:w="3260"/>
      </w:tblGrid>
      <w:tr w:rsidR="00A37614" w:rsidRPr="00125764" w:rsidTr="00A37614">
        <w:trPr>
          <w:trHeight w:val="3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125764" w:rsidRDefault="00A37614" w:rsidP="0007295D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№ п/п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125764" w:rsidRDefault="00A37614" w:rsidP="0007295D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125764" w:rsidRDefault="00A37614" w:rsidP="00FA4794">
            <w:pPr>
              <w:pStyle w:val="12"/>
              <w:shd w:val="clear" w:color="auto" w:fill="auto"/>
              <w:spacing w:line="240" w:lineRule="auto"/>
              <w:ind w:left="218" w:right="223"/>
              <w:jc w:val="center"/>
              <w:rPr>
                <w:sz w:val="20"/>
                <w:szCs w:val="20"/>
              </w:rPr>
            </w:pPr>
            <w:r w:rsidRPr="00125764">
              <w:rPr>
                <w:sz w:val="20"/>
                <w:szCs w:val="20"/>
              </w:rPr>
              <w:t>Специальность или направление подготовки (уровень высшего образования)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Период</w:t>
            </w:r>
          </w:p>
          <w:p w:rsidR="00A37614" w:rsidRPr="0012576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</w:rPr>
            </w:pPr>
            <w:r w:rsidRPr="00FA4794">
              <w:rPr>
                <w:sz w:val="20"/>
                <w:szCs w:val="20"/>
              </w:rPr>
              <w:t xml:space="preserve">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4520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  <w:lang w:val="ru-RU"/>
              </w:rPr>
            </w:pPr>
            <w:r w:rsidRPr="00125764">
              <w:rPr>
                <w:sz w:val="20"/>
                <w:szCs w:val="20"/>
              </w:rPr>
              <w:t>Минимальн</w:t>
            </w:r>
            <w:r>
              <w:rPr>
                <w:sz w:val="20"/>
                <w:szCs w:val="20"/>
              </w:rPr>
              <w:t>ое количество  ЕГЭ по об</w:t>
            </w:r>
            <w:r>
              <w:rPr>
                <w:sz w:val="20"/>
                <w:szCs w:val="20"/>
                <w:lang w:val="ru-RU"/>
              </w:rPr>
              <w:t>щ</w:t>
            </w:r>
            <w:r w:rsidRPr="00125764">
              <w:rPr>
                <w:sz w:val="20"/>
                <w:szCs w:val="20"/>
              </w:rPr>
              <w:t>еобраз. предметам</w:t>
            </w:r>
            <w:r>
              <w:t xml:space="preserve"> </w:t>
            </w:r>
            <w:r>
              <w:rPr>
                <w:lang w:val="ru-RU"/>
              </w:rPr>
              <w:t>(баллов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</w:tr>
      <w:tr w:rsidR="00A37614" w:rsidRPr="00125764" w:rsidTr="00A37614">
        <w:trPr>
          <w:trHeight w:val="5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Институт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A37614">
              <w:rPr>
                <w:sz w:val="22"/>
                <w:szCs w:val="22"/>
              </w:rPr>
              <w:t>(г. Санкт-Петербург)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пограничная деятельность. Направление специальной профессиональной подготовки – пограничный контроль.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1 год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5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4520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Филиал МПИ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(пгт. Оболенск).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>Специальность – пограничная деятельность</w:t>
            </w:r>
            <w:r w:rsidRPr="00A3761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  Направление специальной профессиональной подготовки – пограничный контроль.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1 год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5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4520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Филиал ГПИ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</w:rPr>
            </w:pPr>
            <w:r w:rsidRPr="00A37614">
              <w:rPr>
                <w:sz w:val="22"/>
                <w:szCs w:val="22"/>
              </w:rPr>
              <w:t>в г. Ставрополе.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обеспечение информационной безопасности телекоммуникационных систем. Направление специальной профессиональной подготовки – эксплуатация средств специальной связи в пограничных органах.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2 года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4520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Филиал ГПИ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</w:rPr>
            </w:pPr>
            <w:r w:rsidRPr="00A37614">
              <w:rPr>
                <w:sz w:val="22"/>
                <w:szCs w:val="22"/>
              </w:rPr>
              <w:t>в г. Ставрополе.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пограничная деятельность. Направление специальной профессиональной подготовки – пограничная охрана.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1 год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КаПИ ФСБ России.</w:t>
            </w:r>
            <w:r w:rsidRPr="00A37614">
              <w:rPr>
                <w:sz w:val="22"/>
                <w:szCs w:val="22"/>
                <w:lang w:val="ru-RU"/>
              </w:rPr>
              <w:t xml:space="preserve">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  <w:lang w:val="ru-RU"/>
              </w:rPr>
              <w:t>(г. Калининград)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сетевое и системное администрирование. Направление специальной профессиональной подготовки – эксплуатация технических средств пограничного контроля.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2 года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 xml:space="preserve">Институт ФСБ России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</w:rPr>
            </w:pPr>
            <w:r w:rsidRPr="00A37614">
              <w:rPr>
                <w:sz w:val="22"/>
                <w:szCs w:val="22"/>
              </w:rPr>
              <w:t>(г. Нижний Новгород).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лечебное дело. Квалификация – фельдшер. Направленность программы (направление специальной профессиональной подготовки) – лечебное дело.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3 года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A37614" w:rsidRPr="00125764" w:rsidTr="00A37614">
        <w:trPr>
          <w:trHeight w:val="3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Default="00A37614" w:rsidP="00FA4794">
            <w:pPr>
              <w:pStyle w:val="12"/>
              <w:shd w:val="clear" w:color="auto" w:fill="auto"/>
              <w:spacing w:line="240" w:lineRule="auto"/>
              <w:ind w:right="1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ИБО ФСБ России.</w:t>
            </w:r>
            <w:r w:rsidRPr="00A37614">
              <w:rPr>
                <w:sz w:val="22"/>
                <w:szCs w:val="22"/>
                <w:lang w:val="ru-RU"/>
              </w:rPr>
              <w:t xml:space="preserve"> </w:t>
            </w:r>
          </w:p>
          <w:p w:rsidR="00A37614" w:rsidRPr="00A37614" w:rsidRDefault="00A37614" w:rsidP="00FA4794">
            <w:pPr>
              <w:pStyle w:val="12"/>
              <w:shd w:val="clear" w:color="auto" w:fill="auto"/>
              <w:spacing w:line="240" w:lineRule="auto"/>
              <w:ind w:left="80"/>
              <w:jc w:val="left"/>
              <w:rPr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  <w:lang w:val="ru-RU"/>
              </w:rPr>
              <w:t>(г. Анапа)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614" w:rsidRPr="00A37614" w:rsidRDefault="00A37614" w:rsidP="00A37614">
            <w:pPr>
              <w:ind w:left="218" w:right="2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614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судовождение. Направление специальной профессиональной подготовки – кораблевождение, навигационное оборудование и радиоэлектронные средства пограничных кораблей (катеров).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A37614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sz w:val="22"/>
                <w:szCs w:val="22"/>
              </w:rPr>
              <w:t>2 года 10 месяцев.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614" w:rsidRPr="00A37614" w:rsidRDefault="00A37614" w:rsidP="0007295D">
            <w:pPr>
              <w:pStyle w:val="12"/>
              <w:shd w:val="clear" w:color="auto" w:fill="auto"/>
              <w:spacing w:line="240" w:lineRule="auto"/>
              <w:ind w:left="80"/>
              <w:jc w:val="center"/>
              <w:rPr>
                <w:b/>
                <w:sz w:val="22"/>
                <w:szCs w:val="22"/>
                <w:lang w:val="ru-RU"/>
              </w:rPr>
            </w:pPr>
            <w:r w:rsidRPr="00A37614">
              <w:rPr>
                <w:b/>
                <w:sz w:val="22"/>
                <w:szCs w:val="22"/>
                <w:lang w:val="ru-RU"/>
              </w:rPr>
              <w:t>нет</w:t>
            </w:r>
          </w:p>
        </w:tc>
      </w:tr>
    </w:tbl>
    <w:p w:rsidR="00FA4794" w:rsidRDefault="00FA4794" w:rsidP="00FA4794">
      <w:pPr>
        <w:rPr>
          <w:sz w:val="2"/>
          <w:szCs w:val="2"/>
        </w:rPr>
      </w:pPr>
    </w:p>
    <w:p w:rsidR="00FA4794" w:rsidRPr="00FA4794" w:rsidRDefault="00FA4794">
      <w:pPr>
        <w:rPr>
          <w:sz w:val="28"/>
          <w:szCs w:val="28"/>
          <w:lang w:val="ru-RU"/>
        </w:rPr>
      </w:pPr>
    </w:p>
    <w:sectPr w:rsidR="00FA4794" w:rsidRPr="00FA4794" w:rsidSect="00A34520">
      <w:headerReference w:type="default" r:id="rId7"/>
      <w:type w:val="continuous"/>
      <w:pgSz w:w="16837" w:h="11905" w:orient="landscape"/>
      <w:pgMar w:top="284" w:right="511" w:bottom="142" w:left="44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84" w:rsidRDefault="00417984">
      <w:r>
        <w:separator/>
      </w:r>
    </w:p>
  </w:endnote>
  <w:endnote w:type="continuationSeparator" w:id="0">
    <w:p w:rsidR="00417984" w:rsidRDefault="0041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84" w:rsidRDefault="00417984"/>
  </w:footnote>
  <w:footnote w:type="continuationSeparator" w:id="0">
    <w:p w:rsidR="00417984" w:rsidRDefault="004179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6A" w:rsidRDefault="00921DD6">
    <w:pPr>
      <w:pStyle w:val="a8"/>
      <w:framePr w:h="221" w:wrap="none" w:vAnchor="text" w:hAnchor="page" w:x="8367" w:y="759"/>
      <w:shd w:val="clear" w:color="auto" w:fill="auto"/>
      <w:jc w:val="both"/>
    </w:pPr>
    <w:r>
      <w:rPr>
        <w:rStyle w:val="115pt"/>
      </w:rPr>
      <w:t>2</w:t>
    </w:r>
  </w:p>
  <w:p w:rsidR="0084416A" w:rsidRDefault="0084416A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A"/>
    <w:rsid w:val="0003031A"/>
    <w:rsid w:val="00125764"/>
    <w:rsid w:val="00265F36"/>
    <w:rsid w:val="00417984"/>
    <w:rsid w:val="00590BA4"/>
    <w:rsid w:val="0066719A"/>
    <w:rsid w:val="0084416A"/>
    <w:rsid w:val="00856997"/>
    <w:rsid w:val="00921DD6"/>
    <w:rsid w:val="009C6095"/>
    <w:rsid w:val="00A34520"/>
    <w:rsid w:val="00A37614"/>
    <w:rsid w:val="00C4222B"/>
    <w:rsid w:val="00FA4794"/>
    <w:rsid w:val="00F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TrebuchetMS8pt">
    <w:name w:val="Основной текст (2) + Trebuchet MS;8 pt;Полужирный;Не 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TrebuchetMS8pt">
    <w:name w:val="Основной текст (2) + Trebuchet MS;8 pt;Полужирный;Не 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Alexsey</dc:creator>
  <cp:lastModifiedBy>A_V_Ryjov</cp:lastModifiedBy>
  <cp:revision>2</cp:revision>
  <dcterms:created xsi:type="dcterms:W3CDTF">2023-03-22T08:40:00Z</dcterms:created>
  <dcterms:modified xsi:type="dcterms:W3CDTF">2023-03-22T08:40:00Z</dcterms:modified>
</cp:coreProperties>
</file>